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1848" w:rsidRDefault="00E81848"/>
    <w:p w:rsidR="00304373" w:rsidRDefault="00304373"/>
    <w:p w:rsidR="00304373" w:rsidRDefault="00304373"/>
    <w:p w:rsidR="00304373" w:rsidRDefault="00304373"/>
    <w:tbl>
      <w:tblPr>
        <w:tblW w:w="14040" w:type="dxa"/>
        <w:jc w:val="center"/>
        <w:tblCellMar>
          <w:left w:w="70" w:type="dxa"/>
          <w:right w:w="70" w:type="dxa"/>
        </w:tblCellMar>
        <w:tblLook w:val="04A0"/>
      </w:tblPr>
      <w:tblGrid>
        <w:gridCol w:w="3440"/>
        <w:gridCol w:w="1240"/>
        <w:gridCol w:w="3440"/>
        <w:gridCol w:w="1240"/>
        <w:gridCol w:w="3440"/>
        <w:gridCol w:w="1240"/>
      </w:tblGrid>
      <w:tr w:rsidR="00304373" w:rsidRPr="00304373" w:rsidTr="00304373">
        <w:trPr>
          <w:trHeight w:val="282"/>
          <w:jc w:val="center"/>
        </w:trPr>
        <w:tc>
          <w:tcPr>
            <w:tcW w:w="14040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E6B9B8"/>
            <w:noWrap/>
            <w:vAlign w:val="center"/>
            <w:hideMark/>
          </w:tcPr>
          <w:p w:rsidR="00304373" w:rsidRPr="00304373" w:rsidRDefault="00304373" w:rsidP="00304373">
            <w:pPr>
              <w:jc w:val="center"/>
              <w:rPr>
                <w:rFonts w:eastAsia="Times New Roman"/>
                <w:b/>
                <w:bCs/>
                <w:color w:val="0000FF"/>
                <w:sz w:val="20"/>
                <w:szCs w:val="20"/>
                <w:lang w:eastAsia="fr-FR"/>
              </w:rPr>
            </w:pPr>
            <w:r w:rsidRPr="00304373">
              <w:rPr>
                <w:rFonts w:eastAsia="Times New Roman"/>
                <w:b/>
                <w:bCs/>
                <w:color w:val="0000FF"/>
                <w:sz w:val="20"/>
                <w:szCs w:val="20"/>
                <w:lang w:eastAsia="fr-FR"/>
              </w:rPr>
              <w:t>Société DOMINO - Tableau des Soldes Intermédiaires de Gestion de l'exercice N</w:t>
            </w:r>
          </w:p>
        </w:tc>
      </w:tr>
      <w:tr w:rsidR="00304373" w:rsidRPr="00304373" w:rsidTr="00304373">
        <w:trPr>
          <w:trHeight w:val="282"/>
          <w:jc w:val="center"/>
        </w:trPr>
        <w:tc>
          <w:tcPr>
            <w:tcW w:w="468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7E4BC"/>
            <w:noWrap/>
            <w:vAlign w:val="center"/>
            <w:hideMark/>
          </w:tcPr>
          <w:p w:rsidR="00304373" w:rsidRPr="00304373" w:rsidRDefault="00304373" w:rsidP="00304373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eastAsia="fr-FR"/>
              </w:rPr>
            </w:pPr>
            <w:r w:rsidRPr="00304373">
              <w:rPr>
                <w:rFonts w:eastAsia="Times New Roman"/>
                <w:b/>
                <w:bCs/>
                <w:sz w:val="20"/>
                <w:szCs w:val="20"/>
                <w:lang w:eastAsia="fr-FR"/>
              </w:rPr>
              <w:t>PRODUITS</w:t>
            </w:r>
          </w:p>
        </w:tc>
        <w:tc>
          <w:tcPr>
            <w:tcW w:w="46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7E4BC"/>
            <w:noWrap/>
            <w:vAlign w:val="center"/>
            <w:hideMark/>
          </w:tcPr>
          <w:p w:rsidR="00304373" w:rsidRPr="00304373" w:rsidRDefault="00304373" w:rsidP="00304373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eastAsia="fr-FR"/>
              </w:rPr>
            </w:pPr>
            <w:r w:rsidRPr="00304373">
              <w:rPr>
                <w:rFonts w:eastAsia="Times New Roman"/>
                <w:b/>
                <w:bCs/>
                <w:sz w:val="20"/>
                <w:szCs w:val="20"/>
                <w:lang w:eastAsia="fr-FR"/>
              </w:rPr>
              <w:t>CHARGES</w:t>
            </w:r>
          </w:p>
        </w:tc>
        <w:tc>
          <w:tcPr>
            <w:tcW w:w="46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7E4BC"/>
            <w:vAlign w:val="center"/>
            <w:hideMark/>
          </w:tcPr>
          <w:p w:rsidR="00304373" w:rsidRPr="00304373" w:rsidRDefault="00304373" w:rsidP="00304373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eastAsia="fr-FR"/>
              </w:rPr>
            </w:pPr>
            <w:r w:rsidRPr="00304373">
              <w:rPr>
                <w:rFonts w:eastAsia="Times New Roman"/>
                <w:b/>
                <w:bCs/>
                <w:sz w:val="20"/>
                <w:szCs w:val="20"/>
                <w:lang w:eastAsia="fr-FR"/>
              </w:rPr>
              <w:t>SIG</w:t>
            </w:r>
          </w:p>
        </w:tc>
      </w:tr>
      <w:tr w:rsidR="00304373" w:rsidRPr="00304373" w:rsidTr="00304373">
        <w:trPr>
          <w:trHeight w:val="282"/>
          <w:jc w:val="center"/>
        </w:trPr>
        <w:tc>
          <w:tcPr>
            <w:tcW w:w="34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04373" w:rsidRPr="00304373" w:rsidRDefault="00304373" w:rsidP="00304373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304373">
              <w:rPr>
                <w:rFonts w:eastAsia="Times New Roman"/>
                <w:sz w:val="20"/>
                <w:szCs w:val="20"/>
                <w:lang w:eastAsia="fr-FR"/>
              </w:rPr>
              <w:t>Ventes de marchandises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04373" w:rsidRPr="00304373" w:rsidRDefault="00304373" w:rsidP="00304373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304373">
              <w:rPr>
                <w:rFonts w:eastAsia="Times New Roman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04373" w:rsidRPr="00304373" w:rsidRDefault="00304373" w:rsidP="00304373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304373">
              <w:rPr>
                <w:rFonts w:eastAsia="Times New Roman"/>
                <w:sz w:val="20"/>
                <w:szCs w:val="20"/>
                <w:lang w:eastAsia="fr-FR"/>
              </w:rPr>
              <w:t>Coût d'achat des marchandises vendues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04373" w:rsidRPr="00304373" w:rsidRDefault="00304373" w:rsidP="00304373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304373">
              <w:rPr>
                <w:rFonts w:eastAsia="Times New Roman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8CCE4"/>
            <w:noWrap/>
            <w:vAlign w:val="center"/>
            <w:hideMark/>
          </w:tcPr>
          <w:p w:rsidR="00304373" w:rsidRPr="00304373" w:rsidRDefault="00304373" w:rsidP="00304373">
            <w:pPr>
              <w:jc w:val="left"/>
              <w:rPr>
                <w:rFonts w:eastAsia="Times New Roman"/>
                <w:b/>
                <w:bCs/>
                <w:sz w:val="20"/>
                <w:szCs w:val="20"/>
                <w:lang w:eastAsia="fr-FR"/>
              </w:rPr>
            </w:pPr>
            <w:r w:rsidRPr="00304373">
              <w:rPr>
                <w:rFonts w:eastAsia="Times New Roman"/>
                <w:b/>
                <w:bCs/>
                <w:sz w:val="20"/>
                <w:szCs w:val="20"/>
                <w:lang w:eastAsia="fr-FR"/>
              </w:rPr>
              <w:t>Marge commerciale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04373" w:rsidRPr="00304373" w:rsidRDefault="00304373" w:rsidP="00304373">
            <w:pPr>
              <w:jc w:val="left"/>
              <w:rPr>
                <w:rFonts w:eastAsia="Times New Roman"/>
                <w:b/>
                <w:bCs/>
                <w:sz w:val="20"/>
                <w:szCs w:val="20"/>
                <w:lang w:eastAsia="fr-FR"/>
              </w:rPr>
            </w:pPr>
            <w:r w:rsidRPr="00304373">
              <w:rPr>
                <w:rFonts w:eastAsia="Times New Roman"/>
                <w:b/>
                <w:bCs/>
                <w:sz w:val="20"/>
                <w:szCs w:val="20"/>
                <w:lang w:eastAsia="fr-FR"/>
              </w:rPr>
              <w:t> </w:t>
            </w:r>
          </w:p>
        </w:tc>
      </w:tr>
      <w:tr w:rsidR="00304373" w:rsidRPr="00304373" w:rsidTr="00304373">
        <w:trPr>
          <w:trHeight w:val="282"/>
          <w:jc w:val="center"/>
        </w:trPr>
        <w:tc>
          <w:tcPr>
            <w:tcW w:w="34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4373" w:rsidRPr="00304373" w:rsidRDefault="00304373" w:rsidP="00304373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304373">
              <w:rPr>
                <w:rFonts w:eastAsia="Times New Roman"/>
                <w:sz w:val="20"/>
                <w:szCs w:val="20"/>
                <w:lang w:eastAsia="fr-FR"/>
              </w:rPr>
              <w:t>Production Vendue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04373" w:rsidRPr="00304373" w:rsidRDefault="00304373" w:rsidP="00304373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304373">
              <w:rPr>
                <w:rFonts w:eastAsia="Times New Roman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34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04373" w:rsidRPr="00304373" w:rsidRDefault="00304373" w:rsidP="00304373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304373">
              <w:rPr>
                <w:rFonts w:eastAsia="Times New Roman"/>
                <w:sz w:val="20"/>
                <w:szCs w:val="20"/>
                <w:lang w:eastAsia="fr-FR"/>
              </w:rPr>
              <w:t>Déstockage de production</w:t>
            </w:r>
          </w:p>
        </w:tc>
        <w:tc>
          <w:tcPr>
            <w:tcW w:w="12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04373" w:rsidRPr="00304373" w:rsidRDefault="00304373" w:rsidP="00304373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304373">
              <w:rPr>
                <w:rFonts w:eastAsia="Times New Roman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34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04373" w:rsidRPr="00304373" w:rsidRDefault="00304373" w:rsidP="00304373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304373">
              <w:rPr>
                <w:rFonts w:eastAsia="Times New Roman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04373" w:rsidRPr="00304373" w:rsidRDefault="00304373" w:rsidP="00304373">
            <w:pPr>
              <w:jc w:val="left"/>
              <w:rPr>
                <w:rFonts w:eastAsia="Times New Roman"/>
                <w:b/>
                <w:bCs/>
                <w:sz w:val="20"/>
                <w:szCs w:val="20"/>
                <w:lang w:eastAsia="fr-FR"/>
              </w:rPr>
            </w:pPr>
            <w:r w:rsidRPr="00304373">
              <w:rPr>
                <w:rFonts w:eastAsia="Times New Roman"/>
                <w:b/>
                <w:bCs/>
                <w:sz w:val="20"/>
                <w:szCs w:val="20"/>
                <w:lang w:eastAsia="fr-FR"/>
              </w:rPr>
              <w:t> </w:t>
            </w:r>
          </w:p>
        </w:tc>
      </w:tr>
      <w:tr w:rsidR="00304373" w:rsidRPr="00304373" w:rsidTr="00304373">
        <w:trPr>
          <w:trHeight w:val="282"/>
          <w:jc w:val="center"/>
        </w:trPr>
        <w:tc>
          <w:tcPr>
            <w:tcW w:w="34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4373" w:rsidRPr="00304373" w:rsidRDefault="00304373" w:rsidP="00304373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304373">
              <w:rPr>
                <w:rFonts w:eastAsia="Times New Roman"/>
                <w:sz w:val="20"/>
                <w:szCs w:val="20"/>
                <w:lang w:eastAsia="fr-FR"/>
              </w:rPr>
              <w:t>Production Stockée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04373" w:rsidRPr="00304373" w:rsidRDefault="00304373" w:rsidP="00304373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304373">
              <w:rPr>
                <w:rFonts w:eastAsia="Times New Roman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34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04373" w:rsidRPr="00304373" w:rsidRDefault="00304373" w:rsidP="00304373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</w:p>
        </w:tc>
        <w:tc>
          <w:tcPr>
            <w:tcW w:w="12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04373" w:rsidRPr="00304373" w:rsidRDefault="00304373" w:rsidP="00304373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</w:p>
        </w:tc>
        <w:tc>
          <w:tcPr>
            <w:tcW w:w="34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04373" w:rsidRPr="00304373" w:rsidRDefault="00304373" w:rsidP="00304373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304373">
              <w:rPr>
                <w:rFonts w:eastAsia="Times New Roman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04373" w:rsidRPr="00304373" w:rsidRDefault="00304373" w:rsidP="00304373">
            <w:pPr>
              <w:jc w:val="left"/>
              <w:rPr>
                <w:rFonts w:eastAsia="Times New Roman"/>
                <w:b/>
                <w:bCs/>
                <w:sz w:val="20"/>
                <w:szCs w:val="20"/>
                <w:lang w:eastAsia="fr-FR"/>
              </w:rPr>
            </w:pPr>
            <w:r w:rsidRPr="00304373">
              <w:rPr>
                <w:rFonts w:eastAsia="Times New Roman"/>
                <w:b/>
                <w:bCs/>
                <w:sz w:val="20"/>
                <w:szCs w:val="20"/>
                <w:lang w:eastAsia="fr-FR"/>
              </w:rPr>
              <w:t> </w:t>
            </w:r>
          </w:p>
        </w:tc>
      </w:tr>
      <w:tr w:rsidR="00304373" w:rsidRPr="00304373" w:rsidTr="00304373">
        <w:trPr>
          <w:trHeight w:val="282"/>
          <w:jc w:val="center"/>
        </w:trPr>
        <w:tc>
          <w:tcPr>
            <w:tcW w:w="34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4373" w:rsidRPr="00304373" w:rsidRDefault="00304373" w:rsidP="00304373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304373">
              <w:rPr>
                <w:rFonts w:eastAsia="Times New Roman"/>
                <w:sz w:val="20"/>
                <w:szCs w:val="20"/>
                <w:lang w:eastAsia="fr-FR"/>
              </w:rPr>
              <w:t>Production Immobilisée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04373" w:rsidRPr="00304373" w:rsidRDefault="00304373" w:rsidP="00304373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304373">
              <w:rPr>
                <w:rFonts w:eastAsia="Times New Roman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34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04373" w:rsidRPr="00304373" w:rsidRDefault="00304373" w:rsidP="00304373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</w:p>
        </w:tc>
        <w:tc>
          <w:tcPr>
            <w:tcW w:w="12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04373" w:rsidRPr="00304373" w:rsidRDefault="00304373" w:rsidP="00304373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</w:p>
        </w:tc>
        <w:tc>
          <w:tcPr>
            <w:tcW w:w="34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04373" w:rsidRPr="00304373" w:rsidRDefault="00304373" w:rsidP="00304373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304373">
              <w:rPr>
                <w:rFonts w:eastAsia="Times New Roman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04373" w:rsidRPr="00304373" w:rsidRDefault="00304373" w:rsidP="00304373">
            <w:pPr>
              <w:jc w:val="left"/>
              <w:rPr>
                <w:rFonts w:eastAsia="Times New Roman"/>
                <w:b/>
                <w:bCs/>
                <w:sz w:val="20"/>
                <w:szCs w:val="20"/>
                <w:lang w:eastAsia="fr-FR"/>
              </w:rPr>
            </w:pPr>
            <w:r w:rsidRPr="00304373">
              <w:rPr>
                <w:rFonts w:eastAsia="Times New Roman"/>
                <w:b/>
                <w:bCs/>
                <w:sz w:val="20"/>
                <w:szCs w:val="20"/>
                <w:lang w:eastAsia="fr-FR"/>
              </w:rPr>
              <w:t> </w:t>
            </w:r>
          </w:p>
        </w:tc>
      </w:tr>
      <w:tr w:rsidR="00304373" w:rsidRPr="00304373" w:rsidTr="00304373">
        <w:trPr>
          <w:trHeight w:val="282"/>
          <w:jc w:val="center"/>
        </w:trPr>
        <w:tc>
          <w:tcPr>
            <w:tcW w:w="3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04373" w:rsidRPr="00304373" w:rsidRDefault="00304373" w:rsidP="00304373">
            <w:pPr>
              <w:jc w:val="right"/>
              <w:rPr>
                <w:rFonts w:eastAsia="Times New Roman"/>
                <w:b/>
                <w:bCs/>
                <w:sz w:val="20"/>
                <w:szCs w:val="20"/>
                <w:lang w:eastAsia="fr-FR"/>
              </w:rPr>
            </w:pPr>
            <w:r w:rsidRPr="00304373">
              <w:rPr>
                <w:rFonts w:eastAsia="Times New Roman"/>
                <w:b/>
                <w:bCs/>
                <w:sz w:val="20"/>
                <w:szCs w:val="20"/>
                <w:lang w:eastAsia="fr-FR"/>
              </w:rPr>
              <w:t>Total</w:t>
            </w:r>
          </w:p>
        </w:tc>
        <w:tc>
          <w:tcPr>
            <w:tcW w:w="12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04373" w:rsidRPr="00304373" w:rsidRDefault="00304373" w:rsidP="00304373">
            <w:pPr>
              <w:jc w:val="left"/>
              <w:rPr>
                <w:rFonts w:eastAsia="Times New Roman"/>
                <w:b/>
                <w:bCs/>
                <w:sz w:val="20"/>
                <w:szCs w:val="20"/>
                <w:lang w:eastAsia="fr-FR"/>
              </w:rPr>
            </w:pPr>
            <w:r w:rsidRPr="00304373">
              <w:rPr>
                <w:rFonts w:eastAsia="Times New Roman"/>
                <w:b/>
                <w:bCs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04373" w:rsidRPr="00304373" w:rsidRDefault="00304373" w:rsidP="00304373">
            <w:pPr>
              <w:jc w:val="right"/>
              <w:rPr>
                <w:rFonts w:eastAsia="Times New Roman"/>
                <w:b/>
                <w:bCs/>
                <w:sz w:val="20"/>
                <w:szCs w:val="20"/>
                <w:lang w:eastAsia="fr-FR"/>
              </w:rPr>
            </w:pPr>
            <w:r w:rsidRPr="00304373">
              <w:rPr>
                <w:rFonts w:eastAsia="Times New Roman"/>
                <w:b/>
                <w:bCs/>
                <w:sz w:val="20"/>
                <w:szCs w:val="20"/>
                <w:lang w:eastAsia="fr-FR"/>
              </w:rPr>
              <w:t>Total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04373" w:rsidRPr="00304373" w:rsidRDefault="00304373" w:rsidP="00304373">
            <w:pPr>
              <w:jc w:val="left"/>
              <w:rPr>
                <w:rFonts w:eastAsia="Times New Roman"/>
                <w:b/>
                <w:bCs/>
                <w:sz w:val="20"/>
                <w:szCs w:val="20"/>
                <w:lang w:eastAsia="fr-FR"/>
              </w:rPr>
            </w:pPr>
            <w:r w:rsidRPr="00304373">
              <w:rPr>
                <w:rFonts w:eastAsia="Times New Roman"/>
                <w:b/>
                <w:bCs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34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8CCE4"/>
            <w:noWrap/>
            <w:vAlign w:val="center"/>
            <w:hideMark/>
          </w:tcPr>
          <w:p w:rsidR="00304373" w:rsidRPr="00304373" w:rsidRDefault="00304373" w:rsidP="00304373">
            <w:pPr>
              <w:jc w:val="left"/>
              <w:rPr>
                <w:rFonts w:eastAsia="Times New Roman"/>
                <w:b/>
                <w:bCs/>
                <w:sz w:val="20"/>
                <w:szCs w:val="20"/>
                <w:lang w:eastAsia="fr-FR"/>
              </w:rPr>
            </w:pPr>
            <w:r w:rsidRPr="00304373">
              <w:rPr>
                <w:rFonts w:eastAsia="Times New Roman"/>
                <w:b/>
                <w:bCs/>
                <w:sz w:val="20"/>
                <w:szCs w:val="20"/>
                <w:lang w:eastAsia="fr-FR"/>
              </w:rPr>
              <w:t>Production de l'exercice</w:t>
            </w:r>
          </w:p>
        </w:tc>
        <w:tc>
          <w:tcPr>
            <w:tcW w:w="12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04373" w:rsidRPr="00304373" w:rsidRDefault="00304373" w:rsidP="00304373">
            <w:pPr>
              <w:jc w:val="left"/>
              <w:rPr>
                <w:rFonts w:eastAsia="Times New Roman"/>
                <w:b/>
                <w:bCs/>
                <w:sz w:val="20"/>
                <w:szCs w:val="20"/>
                <w:lang w:eastAsia="fr-FR"/>
              </w:rPr>
            </w:pPr>
            <w:r w:rsidRPr="00304373">
              <w:rPr>
                <w:rFonts w:eastAsia="Times New Roman"/>
                <w:b/>
                <w:bCs/>
                <w:sz w:val="20"/>
                <w:szCs w:val="20"/>
                <w:lang w:eastAsia="fr-FR"/>
              </w:rPr>
              <w:t> </w:t>
            </w:r>
          </w:p>
        </w:tc>
      </w:tr>
      <w:tr w:rsidR="00304373" w:rsidRPr="00304373" w:rsidTr="00304373">
        <w:trPr>
          <w:trHeight w:val="255"/>
          <w:jc w:val="center"/>
        </w:trPr>
        <w:tc>
          <w:tcPr>
            <w:tcW w:w="34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04373" w:rsidRPr="00304373" w:rsidRDefault="00304373" w:rsidP="00304373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304373">
              <w:rPr>
                <w:rFonts w:eastAsia="Times New Roman"/>
                <w:sz w:val="20"/>
                <w:szCs w:val="20"/>
                <w:lang w:eastAsia="fr-FR"/>
              </w:rPr>
              <w:t>Production de l'exercice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4373" w:rsidRPr="00304373" w:rsidRDefault="00304373" w:rsidP="00304373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304373">
              <w:rPr>
                <w:rFonts w:eastAsia="Times New Roman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344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04373" w:rsidRPr="00304373" w:rsidRDefault="00304373" w:rsidP="00304373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304373">
              <w:rPr>
                <w:rFonts w:eastAsia="Times New Roman"/>
                <w:sz w:val="20"/>
                <w:szCs w:val="20"/>
                <w:lang w:eastAsia="fr-FR"/>
              </w:rPr>
              <w:t xml:space="preserve">Consommation de l'exercice en provenance de tiers </w:t>
            </w:r>
          </w:p>
        </w:tc>
        <w:tc>
          <w:tcPr>
            <w:tcW w:w="12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04373" w:rsidRPr="00304373" w:rsidRDefault="00304373" w:rsidP="00304373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304373">
              <w:rPr>
                <w:rFonts w:eastAsia="Times New Roman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34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4373" w:rsidRPr="00304373" w:rsidRDefault="00304373" w:rsidP="00304373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304373">
              <w:rPr>
                <w:rFonts w:eastAsia="Times New Roman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4373" w:rsidRPr="00304373" w:rsidRDefault="00304373" w:rsidP="00304373">
            <w:pPr>
              <w:jc w:val="left"/>
              <w:rPr>
                <w:rFonts w:eastAsia="Times New Roman"/>
                <w:b/>
                <w:bCs/>
                <w:sz w:val="20"/>
                <w:szCs w:val="20"/>
                <w:lang w:eastAsia="fr-FR"/>
              </w:rPr>
            </w:pPr>
            <w:r w:rsidRPr="00304373">
              <w:rPr>
                <w:rFonts w:eastAsia="Times New Roman"/>
                <w:b/>
                <w:bCs/>
                <w:sz w:val="20"/>
                <w:szCs w:val="20"/>
                <w:lang w:eastAsia="fr-FR"/>
              </w:rPr>
              <w:t> </w:t>
            </w:r>
          </w:p>
        </w:tc>
      </w:tr>
      <w:tr w:rsidR="00304373" w:rsidRPr="00304373" w:rsidTr="00304373">
        <w:trPr>
          <w:trHeight w:val="282"/>
          <w:jc w:val="center"/>
        </w:trPr>
        <w:tc>
          <w:tcPr>
            <w:tcW w:w="34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4373" w:rsidRPr="00304373" w:rsidRDefault="00304373" w:rsidP="00304373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304373">
              <w:rPr>
                <w:rFonts w:eastAsia="Times New Roman"/>
                <w:sz w:val="20"/>
                <w:szCs w:val="20"/>
                <w:lang w:eastAsia="fr-FR"/>
              </w:rPr>
              <w:t>Marge commerciale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04373" w:rsidRPr="00304373" w:rsidRDefault="00304373" w:rsidP="00304373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304373">
              <w:rPr>
                <w:rFonts w:eastAsia="Times New Roman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34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04373" w:rsidRPr="00304373" w:rsidRDefault="00304373" w:rsidP="00304373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</w:p>
        </w:tc>
        <w:tc>
          <w:tcPr>
            <w:tcW w:w="12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04373" w:rsidRPr="00304373" w:rsidRDefault="00304373" w:rsidP="00304373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</w:p>
        </w:tc>
        <w:tc>
          <w:tcPr>
            <w:tcW w:w="34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04373" w:rsidRPr="00304373" w:rsidRDefault="00304373" w:rsidP="00304373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304373">
              <w:rPr>
                <w:rFonts w:eastAsia="Times New Roman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04373" w:rsidRPr="00304373" w:rsidRDefault="00304373" w:rsidP="00304373">
            <w:pPr>
              <w:jc w:val="left"/>
              <w:rPr>
                <w:rFonts w:eastAsia="Times New Roman"/>
                <w:b/>
                <w:bCs/>
                <w:sz w:val="20"/>
                <w:szCs w:val="20"/>
                <w:lang w:eastAsia="fr-FR"/>
              </w:rPr>
            </w:pPr>
            <w:r w:rsidRPr="00304373">
              <w:rPr>
                <w:rFonts w:eastAsia="Times New Roman"/>
                <w:b/>
                <w:bCs/>
                <w:sz w:val="20"/>
                <w:szCs w:val="20"/>
                <w:lang w:eastAsia="fr-FR"/>
              </w:rPr>
              <w:t> </w:t>
            </w:r>
          </w:p>
        </w:tc>
      </w:tr>
      <w:tr w:rsidR="00304373" w:rsidRPr="00304373" w:rsidTr="00304373">
        <w:trPr>
          <w:trHeight w:val="282"/>
          <w:jc w:val="center"/>
        </w:trPr>
        <w:tc>
          <w:tcPr>
            <w:tcW w:w="3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04373" w:rsidRPr="00304373" w:rsidRDefault="00304373" w:rsidP="00304373">
            <w:pPr>
              <w:jc w:val="right"/>
              <w:rPr>
                <w:rFonts w:eastAsia="Times New Roman"/>
                <w:b/>
                <w:bCs/>
                <w:sz w:val="20"/>
                <w:szCs w:val="20"/>
                <w:lang w:eastAsia="fr-FR"/>
              </w:rPr>
            </w:pPr>
            <w:r w:rsidRPr="00304373">
              <w:rPr>
                <w:rFonts w:eastAsia="Times New Roman"/>
                <w:b/>
                <w:bCs/>
                <w:sz w:val="20"/>
                <w:szCs w:val="20"/>
                <w:lang w:eastAsia="fr-FR"/>
              </w:rPr>
              <w:t>Total</w:t>
            </w:r>
          </w:p>
        </w:tc>
        <w:tc>
          <w:tcPr>
            <w:tcW w:w="12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04373" w:rsidRPr="00304373" w:rsidRDefault="00304373" w:rsidP="00304373">
            <w:pPr>
              <w:jc w:val="left"/>
              <w:rPr>
                <w:rFonts w:eastAsia="Times New Roman"/>
                <w:b/>
                <w:bCs/>
                <w:sz w:val="20"/>
                <w:szCs w:val="20"/>
                <w:lang w:eastAsia="fr-FR"/>
              </w:rPr>
            </w:pPr>
            <w:r w:rsidRPr="00304373">
              <w:rPr>
                <w:rFonts w:eastAsia="Times New Roman"/>
                <w:b/>
                <w:bCs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344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04373" w:rsidRPr="00304373" w:rsidRDefault="00304373" w:rsidP="00304373">
            <w:pPr>
              <w:jc w:val="right"/>
              <w:rPr>
                <w:rFonts w:eastAsia="Times New Roman"/>
                <w:b/>
                <w:bCs/>
                <w:sz w:val="20"/>
                <w:szCs w:val="20"/>
                <w:lang w:eastAsia="fr-FR"/>
              </w:rPr>
            </w:pPr>
            <w:r w:rsidRPr="00304373">
              <w:rPr>
                <w:rFonts w:eastAsia="Times New Roman"/>
                <w:b/>
                <w:bCs/>
                <w:sz w:val="20"/>
                <w:szCs w:val="20"/>
                <w:lang w:eastAsia="fr-FR"/>
              </w:rPr>
              <w:t>Total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04373" w:rsidRPr="00304373" w:rsidRDefault="00304373" w:rsidP="00304373">
            <w:pPr>
              <w:jc w:val="left"/>
              <w:rPr>
                <w:rFonts w:eastAsia="Times New Roman"/>
                <w:b/>
                <w:bCs/>
                <w:sz w:val="20"/>
                <w:szCs w:val="20"/>
                <w:lang w:eastAsia="fr-FR"/>
              </w:rPr>
            </w:pPr>
            <w:r w:rsidRPr="00304373">
              <w:rPr>
                <w:rFonts w:eastAsia="Times New Roman"/>
                <w:b/>
                <w:bCs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34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8CCE4"/>
            <w:noWrap/>
            <w:vAlign w:val="center"/>
            <w:hideMark/>
          </w:tcPr>
          <w:p w:rsidR="00304373" w:rsidRPr="00304373" w:rsidRDefault="00304373" w:rsidP="00304373">
            <w:pPr>
              <w:jc w:val="left"/>
              <w:rPr>
                <w:rFonts w:eastAsia="Times New Roman"/>
                <w:b/>
                <w:bCs/>
                <w:sz w:val="20"/>
                <w:szCs w:val="20"/>
                <w:lang w:eastAsia="fr-FR"/>
              </w:rPr>
            </w:pPr>
            <w:r w:rsidRPr="00304373">
              <w:rPr>
                <w:rFonts w:eastAsia="Times New Roman"/>
                <w:b/>
                <w:bCs/>
                <w:sz w:val="20"/>
                <w:szCs w:val="20"/>
                <w:lang w:eastAsia="fr-FR"/>
              </w:rPr>
              <w:t>Valeur ajoutée</w:t>
            </w:r>
          </w:p>
        </w:tc>
        <w:tc>
          <w:tcPr>
            <w:tcW w:w="12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04373" w:rsidRPr="00304373" w:rsidRDefault="00304373" w:rsidP="00304373">
            <w:pPr>
              <w:jc w:val="left"/>
              <w:rPr>
                <w:rFonts w:eastAsia="Times New Roman"/>
                <w:b/>
                <w:bCs/>
                <w:sz w:val="20"/>
                <w:szCs w:val="20"/>
                <w:lang w:eastAsia="fr-FR"/>
              </w:rPr>
            </w:pPr>
            <w:r w:rsidRPr="00304373">
              <w:rPr>
                <w:rFonts w:eastAsia="Times New Roman"/>
                <w:b/>
                <w:bCs/>
                <w:sz w:val="20"/>
                <w:szCs w:val="20"/>
                <w:lang w:eastAsia="fr-FR"/>
              </w:rPr>
              <w:t> </w:t>
            </w:r>
          </w:p>
        </w:tc>
      </w:tr>
      <w:tr w:rsidR="00304373" w:rsidRPr="00304373" w:rsidTr="00304373">
        <w:trPr>
          <w:trHeight w:val="282"/>
          <w:jc w:val="center"/>
        </w:trPr>
        <w:tc>
          <w:tcPr>
            <w:tcW w:w="34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4373" w:rsidRPr="00304373" w:rsidRDefault="00304373" w:rsidP="00304373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304373">
              <w:rPr>
                <w:rFonts w:eastAsia="Times New Roman"/>
                <w:sz w:val="20"/>
                <w:szCs w:val="20"/>
                <w:lang w:eastAsia="fr-FR"/>
              </w:rPr>
              <w:t>Valeur ajoutée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04373" w:rsidRPr="00304373" w:rsidRDefault="00304373" w:rsidP="00304373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304373">
              <w:rPr>
                <w:rFonts w:eastAsia="Times New Roman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4373" w:rsidRPr="00304373" w:rsidRDefault="00304373" w:rsidP="00304373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304373">
              <w:rPr>
                <w:rFonts w:eastAsia="Times New Roman"/>
                <w:sz w:val="20"/>
                <w:szCs w:val="20"/>
                <w:lang w:eastAsia="fr-FR"/>
              </w:rPr>
              <w:t>Impôts, taxes et versements assimilés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04373" w:rsidRPr="00304373" w:rsidRDefault="00304373" w:rsidP="00304373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304373">
              <w:rPr>
                <w:rFonts w:eastAsia="Times New Roman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34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04373" w:rsidRPr="00304373" w:rsidRDefault="00304373" w:rsidP="00304373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304373">
              <w:rPr>
                <w:rFonts w:eastAsia="Times New Roman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04373" w:rsidRPr="00304373" w:rsidRDefault="00304373" w:rsidP="00304373">
            <w:pPr>
              <w:jc w:val="left"/>
              <w:rPr>
                <w:rFonts w:eastAsia="Times New Roman"/>
                <w:b/>
                <w:bCs/>
                <w:sz w:val="20"/>
                <w:szCs w:val="20"/>
                <w:lang w:eastAsia="fr-FR"/>
              </w:rPr>
            </w:pPr>
            <w:r w:rsidRPr="00304373">
              <w:rPr>
                <w:rFonts w:eastAsia="Times New Roman"/>
                <w:b/>
                <w:bCs/>
                <w:sz w:val="20"/>
                <w:szCs w:val="20"/>
                <w:lang w:eastAsia="fr-FR"/>
              </w:rPr>
              <w:t> </w:t>
            </w:r>
          </w:p>
        </w:tc>
      </w:tr>
      <w:tr w:rsidR="00304373" w:rsidRPr="00304373" w:rsidTr="00304373">
        <w:trPr>
          <w:trHeight w:val="282"/>
          <w:jc w:val="center"/>
        </w:trPr>
        <w:tc>
          <w:tcPr>
            <w:tcW w:w="34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4373" w:rsidRPr="00304373" w:rsidRDefault="00304373" w:rsidP="00304373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304373">
              <w:rPr>
                <w:rFonts w:eastAsia="Times New Roman"/>
                <w:sz w:val="20"/>
                <w:szCs w:val="20"/>
                <w:lang w:eastAsia="fr-FR"/>
              </w:rPr>
              <w:t>Subventions d'exploitation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04373" w:rsidRPr="00304373" w:rsidRDefault="00304373" w:rsidP="00304373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304373">
              <w:rPr>
                <w:rFonts w:eastAsia="Times New Roman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4373" w:rsidRPr="00304373" w:rsidRDefault="00304373" w:rsidP="00304373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304373">
              <w:rPr>
                <w:rFonts w:eastAsia="Times New Roman"/>
                <w:sz w:val="20"/>
                <w:szCs w:val="20"/>
                <w:lang w:eastAsia="fr-FR"/>
              </w:rPr>
              <w:t>Charges de personnel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04373" w:rsidRPr="00304373" w:rsidRDefault="00304373" w:rsidP="00304373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304373">
              <w:rPr>
                <w:rFonts w:eastAsia="Times New Roman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34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04373" w:rsidRPr="00304373" w:rsidRDefault="00304373" w:rsidP="00304373">
            <w:pPr>
              <w:jc w:val="left"/>
              <w:rPr>
                <w:rFonts w:eastAsia="Times New Roman"/>
                <w:b/>
                <w:bCs/>
                <w:sz w:val="20"/>
                <w:szCs w:val="20"/>
                <w:lang w:eastAsia="fr-FR"/>
              </w:rPr>
            </w:pPr>
            <w:r w:rsidRPr="00304373">
              <w:rPr>
                <w:rFonts w:eastAsia="Times New Roman"/>
                <w:b/>
                <w:bCs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04373" w:rsidRPr="00304373" w:rsidRDefault="00304373" w:rsidP="00304373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304373">
              <w:rPr>
                <w:rFonts w:eastAsia="Times New Roman"/>
                <w:sz w:val="20"/>
                <w:szCs w:val="20"/>
                <w:lang w:eastAsia="fr-FR"/>
              </w:rPr>
              <w:t> </w:t>
            </w:r>
          </w:p>
        </w:tc>
      </w:tr>
      <w:tr w:rsidR="00304373" w:rsidRPr="00304373" w:rsidTr="00304373">
        <w:trPr>
          <w:trHeight w:val="282"/>
          <w:jc w:val="center"/>
        </w:trPr>
        <w:tc>
          <w:tcPr>
            <w:tcW w:w="3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04373" w:rsidRPr="00304373" w:rsidRDefault="00304373" w:rsidP="00304373">
            <w:pPr>
              <w:jc w:val="right"/>
              <w:rPr>
                <w:rFonts w:eastAsia="Times New Roman"/>
                <w:b/>
                <w:bCs/>
                <w:sz w:val="20"/>
                <w:szCs w:val="20"/>
                <w:lang w:eastAsia="fr-FR"/>
              </w:rPr>
            </w:pPr>
            <w:r w:rsidRPr="00304373">
              <w:rPr>
                <w:rFonts w:eastAsia="Times New Roman"/>
                <w:b/>
                <w:bCs/>
                <w:sz w:val="20"/>
                <w:szCs w:val="20"/>
                <w:lang w:eastAsia="fr-FR"/>
              </w:rPr>
              <w:t>Total</w:t>
            </w:r>
          </w:p>
        </w:tc>
        <w:tc>
          <w:tcPr>
            <w:tcW w:w="12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04373" w:rsidRPr="00304373" w:rsidRDefault="00304373" w:rsidP="00304373">
            <w:pPr>
              <w:jc w:val="left"/>
              <w:rPr>
                <w:rFonts w:eastAsia="Times New Roman"/>
                <w:b/>
                <w:bCs/>
                <w:sz w:val="20"/>
                <w:szCs w:val="20"/>
                <w:lang w:eastAsia="fr-FR"/>
              </w:rPr>
            </w:pPr>
            <w:r w:rsidRPr="00304373">
              <w:rPr>
                <w:rFonts w:eastAsia="Times New Roman"/>
                <w:b/>
                <w:bCs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344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04373" w:rsidRPr="00304373" w:rsidRDefault="00304373" w:rsidP="00304373">
            <w:pPr>
              <w:jc w:val="right"/>
              <w:rPr>
                <w:rFonts w:eastAsia="Times New Roman"/>
                <w:b/>
                <w:bCs/>
                <w:sz w:val="20"/>
                <w:szCs w:val="20"/>
                <w:lang w:eastAsia="fr-FR"/>
              </w:rPr>
            </w:pPr>
            <w:r w:rsidRPr="00304373">
              <w:rPr>
                <w:rFonts w:eastAsia="Times New Roman"/>
                <w:b/>
                <w:bCs/>
                <w:sz w:val="20"/>
                <w:szCs w:val="20"/>
                <w:lang w:eastAsia="fr-FR"/>
              </w:rPr>
              <w:t>Total</w:t>
            </w:r>
          </w:p>
        </w:tc>
        <w:tc>
          <w:tcPr>
            <w:tcW w:w="12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04373" w:rsidRPr="00304373" w:rsidRDefault="00304373" w:rsidP="00304373">
            <w:pPr>
              <w:jc w:val="left"/>
              <w:rPr>
                <w:rFonts w:eastAsia="Times New Roman"/>
                <w:b/>
                <w:bCs/>
                <w:sz w:val="20"/>
                <w:szCs w:val="20"/>
                <w:lang w:eastAsia="fr-FR"/>
              </w:rPr>
            </w:pPr>
            <w:r w:rsidRPr="00304373">
              <w:rPr>
                <w:rFonts w:eastAsia="Times New Roman"/>
                <w:b/>
                <w:bCs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34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8CCE4"/>
            <w:noWrap/>
            <w:vAlign w:val="center"/>
            <w:hideMark/>
          </w:tcPr>
          <w:p w:rsidR="00304373" w:rsidRPr="00304373" w:rsidRDefault="00304373" w:rsidP="00304373">
            <w:pPr>
              <w:jc w:val="left"/>
              <w:rPr>
                <w:rFonts w:eastAsia="Times New Roman"/>
                <w:b/>
                <w:bCs/>
                <w:sz w:val="20"/>
                <w:szCs w:val="20"/>
                <w:lang w:eastAsia="fr-FR"/>
              </w:rPr>
            </w:pPr>
            <w:r w:rsidRPr="00304373">
              <w:rPr>
                <w:rFonts w:eastAsia="Times New Roman"/>
                <w:b/>
                <w:bCs/>
                <w:sz w:val="20"/>
                <w:szCs w:val="20"/>
                <w:lang w:eastAsia="fr-FR"/>
              </w:rPr>
              <w:t>EBE (ou insuffisance)</w:t>
            </w:r>
          </w:p>
        </w:tc>
        <w:tc>
          <w:tcPr>
            <w:tcW w:w="12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04373" w:rsidRPr="00304373" w:rsidRDefault="00304373" w:rsidP="00304373">
            <w:pPr>
              <w:jc w:val="left"/>
              <w:rPr>
                <w:rFonts w:eastAsia="Times New Roman"/>
                <w:b/>
                <w:bCs/>
                <w:sz w:val="20"/>
                <w:szCs w:val="20"/>
                <w:lang w:eastAsia="fr-FR"/>
              </w:rPr>
            </w:pPr>
            <w:r w:rsidRPr="00304373">
              <w:rPr>
                <w:rFonts w:eastAsia="Times New Roman"/>
                <w:b/>
                <w:bCs/>
                <w:sz w:val="20"/>
                <w:szCs w:val="20"/>
                <w:lang w:eastAsia="fr-FR"/>
              </w:rPr>
              <w:t> </w:t>
            </w:r>
          </w:p>
        </w:tc>
      </w:tr>
      <w:tr w:rsidR="00304373" w:rsidRPr="00304373" w:rsidTr="00304373">
        <w:trPr>
          <w:trHeight w:val="282"/>
          <w:jc w:val="center"/>
        </w:trPr>
        <w:tc>
          <w:tcPr>
            <w:tcW w:w="34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4373" w:rsidRPr="00304373" w:rsidRDefault="00304373" w:rsidP="00304373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304373">
              <w:rPr>
                <w:rFonts w:eastAsia="Times New Roman"/>
                <w:sz w:val="20"/>
                <w:szCs w:val="20"/>
                <w:lang w:eastAsia="fr-FR"/>
              </w:rPr>
              <w:t>Excédent brut d'exploitation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04373" w:rsidRPr="00304373" w:rsidRDefault="00304373" w:rsidP="00304373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304373">
              <w:rPr>
                <w:rFonts w:eastAsia="Times New Roman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4373" w:rsidRPr="00304373" w:rsidRDefault="00304373" w:rsidP="00304373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304373">
              <w:rPr>
                <w:rFonts w:eastAsia="Times New Roman"/>
                <w:sz w:val="20"/>
                <w:szCs w:val="20"/>
                <w:lang w:eastAsia="fr-FR"/>
              </w:rPr>
              <w:t>Insuffisance brute d'exploitation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04373" w:rsidRPr="00304373" w:rsidRDefault="00304373" w:rsidP="00304373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304373">
              <w:rPr>
                <w:rFonts w:eastAsia="Times New Roman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34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04373" w:rsidRPr="00304373" w:rsidRDefault="00304373" w:rsidP="00304373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304373">
              <w:rPr>
                <w:rFonts w:eastAsia="Times New Roman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04373" w:rsidRPr="00304373" w:rsidRDefault="00304373" w:rsidP="00304373">
            <w:pPr>
              <w:jc w:val="left"/>
              <w:rPr>
                <w:rFonts w:eastAsia="Times New Roman"/>
                <w:b/>
                <w:bCs/>
                <w:sz w:val="20"/>
                <w:szCs w:val="20"/>
                <w:lang w:eastAsia="fr-FR"/>
              </w:rPr>
            </w:pPr>
            <w:r w:rsidRPr="00304373">
              <w:rPr>
                <w:rFonts w:eastAsia="Times New Roman"/>
                <w:b/>
                <w:bCs/>
                <w:sz w:val="20"/>
                <w:szCs w:val="20"/>
                <w:lang w:eastAsia="fr-FR"/>
              </w:rPr>
              <w:t> </w:t>
            </w:r>
          </w:p>
        </w:tc>
      </w:tr>
      <w:tr w:rsidR="00304373" w:rsidRPr="00304373" w:rsidTr="00304373">
        <w:trPr>
          <w:trHeight w:val="510"/>
          <w:jc w:val="center"/>
        </w:trPr>
        <w:tc>
          <w:tcPr>
            <w:tcW w:w="34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04373" w:rsidRPr="00304373" w:rsidRDefault="00304373" w:rsidP="00304373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304373">
              <w:rPr>
                <w:rFonts w:eastAsia="Times New Roman"/>
                <w:sz w:val="20"/>
                <w:szCs w:val="20"/>
                <w:lang w:eastAsia="fr-FR"/>
              </w:rPr>
              <w:t>Reprises sur provisions et transferts de charges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04373" w:rsidRPr="00304373" w:rsidRDefault="00304373" w:rsidP="00304373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304373">
              <w:rPr>
                <w:rFonts w:eastAsia="Times New Roman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04373" w:rsidRPr="00304373" w:rsidRDefault="00304373" w:rsidP="00304373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304373">
              <w:rPr>
                <w:rFonts w:eastAsia="Times New Roman"/>
                <w:sz w:val="20"/>
                <w:szCs w:val="20"/>
                <w:lang w:eastAsia="fr-FR"/>
              </w:rPr>
              <w:t>Dotations aux amortissements, dépréciations et provisions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04373" w:rsidRPr="00304373" w:rsidRDefault="00304373" w:rsidP="00304373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304373">
              <w:rPr>
                <w:rFonts w:eastAsia="Times New Roman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34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4373" w:rsidRPr="00304373" w:rsidRDefault="00304373" w:rsidP="00304373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304373">
              <w:rPr>
                <w:rFonts w:eastAsia="Times New Roman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4373" w:rsidRPr="00304373" w:rsidRDefault="00304373" w:rsidP="00304373">
            <w:pPr>
              <w:jc w:val="left"/>
              <w:rPr>
                <w:rFonts w:eastAsia="Times New Roman"/>
                <w:b/>
                <w:bCs/>
                <w:sz w:val="20"/>
                <w:szCs w:val="20"/>
                <w:lang w:eastAsia="fr-FR"/>
              </w:rPr>
            </w:pPr>
            <w:r w:rsidRPr="00304373">
              <w:rPr>
                <w:rFonts w:eastAsia="Times New Roman"/>
                <w:b/>
                <w:bCs/>
                <w:sz w:val="20"/>
                <w:szCs w:val="20"/>
                <w:lang w:eastAsia="fr-FR"/>
              </w:rPr>
              <w:t> </w:t>
            </w:r>
          </w:p>
        </w:tc>
      </w:tr>
      <w:tr w:rsidR="00304373" w:rsidRPr="00304373" w:rsidTr="00304373">
        <w:trPr>
          <w:trHeight w:val="282"/>
          <w:jc w:val="center"/>
        </w:trPr>
        <w:tc>
          <w:tcPr>
            <w:tcW w:w="34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4373" w:rsidRPr="00304373" w:rsidRDefault="00304373" w:rsidP="00304373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304373">
              <w:rPr>
                <w:rFonts w:eastAsia="Times New Roman"/>
                <w:sz w:val="20"/>
                <w:szCs w:val="20"/>
                <w:lang w:eastAsia="fr-FR"/>
              </w:rPr>
              <w:t>Autres produits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04373" w:rsidRPr="00304373" w:rsidRDefault="00304373" w:rsidP="00304373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304373">
              <w:rPr>
                <w:rFonts w:eastAsia="Times New Roman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4373" w:rsidRPr="00304373" w:rsidRDefault="00304373" w:rsidP="00304373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304373">
              <w:rPr>
                <w:rFonts w:eastAsia="Times New Roman"/>
                <w:sz w:val="20"/>
                <w:szCs w:val="20"/>
                <w:lang w:eastAsia="fr-FR"/>
              </w:rPr>
              <w:t>Autres charges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04373" w:rsidRPr="00304373" w:rsidRDefault="00304373" w:rsidP="00304373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304373">
              <w:rPr>
                <w:rFonts w:eastAsia="Times New Roman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34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04373" w:rsidRPr="00304373" w:rsidRDefault="00304373" w:rsidP="00304373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304373">
              <w:rPr>
                <w:rFonts w:eastAsia="Times New Roman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04373" w:rsidRPr="00304373" w:rsidRDefault="00304373" w:rsidP="00304373">
            <w:pPr>
              <w:jc w:val="left"/>
              <w:rPr>
                <w:rFonts w:eastAsia="Times New Roman"/>
                <w:b/>
                <w:bCs/>
                <w:sz w:val="20"/>
                <w:szCs w:val="20"/>
                <w:lang w:eastAsia="fr-FR"/>
              </w:rPr>
            </w:pPr>
            <w:r w:rsidRPr="00304373">
              <w:rPr>
                <w:rFonts w:eastAsia="Times New Roman"/>
                <w:b/>
                <w:bCs/>
                <w:sz w:val="20"/>
                <w:szCs w:val="20"/>
                <w:lang w:eastAsia="fr-FR"/>
              </w:rPr>
              <w:t> </w:t>
            </w:r>
          </w:p>
        </w:tc>
      </w:tr>
      <w:tr w:rsidR="00304373" w:rsidRPr="00304373" w:rsidTr="00304373">
        <w:trPr>
          <w:trHeight w:val="282"/>
          <w:jc w:val="center"/>
        </w:trPr>
        <w:tc>
          <w:tcPr>
            <w:tcW w:w="3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04373" w:rsidRPr="00304373" w:rsidRDefault="00304373" w:rsidP="00304373">
            <w:pPr>
              <w:jc w:val="right"/>
              <w:rPr>
                <w:rFonts w:eastAsia="Times New Roman"/>
                <w:b/>
                <w:bCs/>
                <w:sz w:val="20"/>
                <w:szCs w:val="20"/>
                <w:lang w:eastAsia="fr-FR"/>
              </w:rPr>
            </w:pPr>
            <w:r w:rsidRPr="00304373">
              <w:rPr>
                <w:rFonts w:eastAsia="Times New Roman"/>
                <w:b/>
                <w:bCs/>
                <w:sz w:val="20"/>
                <w:szCs w:val="20"/>
                <w:lang w:eastAsia="fr-FR"/>
              </w:rPr>
              <w:t>Total</w:t>
            </w:r>
          </w:p>
        </w:tc>
        <w:tc>
          <w:tcPr>
            <w:tcW w:w="12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04373" w:rsidRPr="00304373" w:rsidRDefault="00304373" w:rsidP="00304373">
            <w:pPr>
              <w:jc w:val="left"/>
              <w:rPr>
                <w:rFonts w:eastAsia="Times New Roman"/>
                <w:b/>
                <w:bCs/>
                <w:sz w:val="20"/>
                <w:szCs w:val="20"/>
                <w:lang w:eastAsia="fr-FR"/>
              </w:rPr>
            </w:pPr>
            <w:r w:rsidRPr="00304373">
              <w:rPr>
                <w:rFonts w:eastAsia="Times New Roman"/>
                <w:b/>
                <w:bCs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344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04373" w:rsidRPr="00304373" w:rsidRDefault="00304373" w:rsidP="00304373">
            <w:pPr>
              <w:jc w:val="right"/>
              <w:rPr>
                <w:rFonts w:eastAsia="Times New Roman"/>
                <w:b/>
                <w:bCs/>
                <w:sz w:val="20"/>
                <w:szCs w:val="20"/>
                <w:lang w:eastAsia="fr-FR"/>
              </w:rPr>
            </w:pPr>
            <w:r w:rsidRPr="00304373">
              <w:rPr>
                <w:rFonts w:eastAsia="Times New Roman"/>
                <w:b/>
                <w:bCs/>
                <w:sz w:val="20"/>
                <w:szCs w:val="20"/>
                <w:lang w:eastAsia="fr-FR"/>
              </w:rPr>
              <w:t>Total</w:t>
            </w:r>
          </w:p>
        </w:tc>
        <w:tc>
          <w:tcPr>
            <w:tcW w:w="12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04373" w:rsidRPr="00304373" w:rsidRDefault="00304373" w:rsidP="00304373">
            <w:pPr>
              <w:jc w:val="left"/>
              <w:rPr>
                <w:rFonts w:eastAsia="Times New Roman"/>
                <w:b/>
                <w:bCs/>
                <w:sz w:val="20"/>
                <w:szCs w:val="20"/>
                <w:lang w:eastAsia="fr-FR"/>
              </w:rPr>
            </w:pPr>
            <w:r w:rsidRPr="00304373">
              <w:rPr>
                <w:rFonts w:eastAsia="Times New Roman"/>
                <w:b/>
                <w:bCs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34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8CCE4"/>
            <w:noWrap/>
            <w:vAlign w:val="center"/>
            <w:hideMark/>
          </w:tcPr>
          <w:p w:rsidR="00304373" w:rsidRPr="00304373" w:rsidRDefault="00304373" w:rsidP="00304373">
            <w:pPr>
              <w:jc w:val="left"/>
              <w:rPr>
                <w:rFonts w:eastAsia="Times New Roman"/>
                <w:b/>
                <w:bCs/>
                <w:sz w:val="20"/>
                <w:szCs w:val="20"/>
                <w:lang w:eastAsia="fr-FR"/>
              </w:rPr>
            </w:pPr>
            <w:r w:rsidRPr="00304373">
              <w:rPr>
                <w:rFonts w:eastAsia="Times New Roman"/>
                <w:b/>
                <w:bCs/>
                <w:sz w:val="20"/>
                <w:szCs w:val="20"/>
                <w:lang w:eastAsia="fr-FR"/>
              </w:rPr>
              <w:t>Résultat d'exploitation</w:t>
            </w:r>
          </w:p>
        </w:tc>
        <w:tc>
          <w:tcPr>
            <w:tcW w:w="12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04373" w:rsidRPr="00304373" w:rsidRDefault="00304373" w:rsidP="00304373">
            <w:pPr>
              <w:jc w:val="left"/>
              <w:rPr>
                <w:rFonts w:eastAsia="Times New Roman"/>
                <w:b/>
                <w:bCs/>
                <w:sz w:val="20"/>
                <w:szCs w:val="20"/>
                <w:lang w:eastAsia="fr-FR"/>
              </w:rPr>
            </w:pPr>
            <w:r w:rsidRPr="00304373">
              <w:rPr>
                <w:rFonts w:eastAsia="Times New Roman"/>
                <w:b/>
                <w:bCs/>
                <w:sz w:val="20"/>
                <w:szCs w:val="20"/>
                <w:lang w:eastAsia="fr-FR"/>
              </w:rPr>
              <w:t> </w:t>
            </w:r>
          </w:p>
        </w:tc>
      </w:tr>
      <w:tr w:rsidR="00304373" w:rsidRPr="00304373" w:rsidTr="00304373">
        <w:trPr>
          <w:trHeight w:val="282"/>
          <w:jc w:val="center"/>
        </w:trPr>
        <w:tc>
          <w:tcPr>
            <w:tcW w:w="34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4373" w:rsidRPr="00304373" w:rsidRDefault="00304373" w:rsidP="00304373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304373">
              <w:rPr>
                <w:rFonts w:eastAsia="Times New Roman"/>
                <w:sz w:val="20"/>
                <w:szCs w:val="20"/>
                <w:lang w:eastAsia="fr-FR"/>
              </w:rPr>
              <w:t>Résultat d'exploitation +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04373" w:rsidRPr="00304373" w:rsidRDefault="00304373" w:rsidP="00304373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304373">
              <w:rPr>
                <w:rFonts w:eastAsia="Times New Roman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4373" w:rsidRPr="00304373" w:rsidRDefault="00304373" w:rsidP="00304373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304373">
              <w:rPr>
                <w:rFonts w:eastAsia="Times New Roman"/>
                <w:sz w:val="20"/>
                <w:szCs w:val="20"/>
                <w:lang w:eastAsia="fr-FR"/>
              </w:rPr>
              <w:t>Résultat d'exploitation -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04373" w:rsidRPr="00304373" w:rsidRDefault="00304373" w:rsidP="00304373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304373">
              <w:rPr>
                <w:rFonts w:eastAsia="Times New Roman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34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04373" w:rsidRPr="00304373" w:rsidRDefault="00304373" w:rsidP="00304373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304373">
              <w:rPr>
                <w:rFonts w:eastAsia="Times New Roman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04373" w:rsidRPr="00304373" w:rsidRDefault="00304373" w:rsidP="00304373">
            <w:pPr>
              <w:jc w:val="left"/>
              <w:rPr>
                <w:rFonts w:eastAsia="Times New Roman"/>
                <w:b/>
                <w:bCs/>
                <w:sz w:val="20"/>
                <w:szCs w:val="20"/>
                <w:lang w:eastAsia="fr-FR"/>
              </w:rPr>
            </w:pPr>
            <w:r w:rsidRPr="00304373">
              <w:rPr>
                <w:rFonts w:eastAsia="Times New Roman"/>
                <w:b/>
                <w:bCs/>
                <w:sz w:val="20"/>
                <w:szCs w:val="20"/>
                <w:lang w:eastAsia="fr-FR"/>
              </w:rPr>
              <w:t> </w:t>
            </w:r>
          </w:p>
        </w:tc>
      </w:tr>
      <w:tr w:rsidR="00304373" w:rsidRPr="00304373" w:rsidTr="00304373">
        <w:trPr>
          <w:trHeight w:val="510"/>
          <w:jc w:val="center"/>
        </w:trPr>
        <w:tc>
          <w:tcPr>
            <w:tcW w:w="34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04373" w:rsidRPr="00304373" w:rsidRDefault="00304373" w:rsidP="00304373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304373">
              <w:rPr>
                <w:rFonts w:eastAsia="Times New Roman"/>
                <w:sz w:val="20"/>
                <w:szCs w:val="20"/>
                <w:lang w:eastAsia="fr-FR"/>
              </w:rPr>
              <w:t>Quotes-parts de résultat sur opérations faites en commun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04373" w:rsidRPr="00304373" w:rsidRDefault="00304373" w:rsidP="00304373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304373">
              <w:rPr>
                <w:rFonts w:eastAsia="Times New Roman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04373" w:rsidRPr="00304373" w:rsidRDefault="00304373" w:rsidP="00304373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304373">
              <w:rPr>
                <w:rFonts w:eastAsia="Times New Roman"/>
                <w:sz w:val="20"/>
                <w:szCs w:val="20"/>
                <w:lang w:eastAsia="fr-FR"/>
              </w:rPr>
              <w:t>Quotes-parts de résultat sur opérations faites en commun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04373" w:rsidRPr="00304373" w:rsidRDefault="00304373" w:rsidP="00304373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304373">
              <w:rPr>
                <w:rFonts w:eastAsia="Times New Roman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34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4373" w:rsidRPr="00304373" w:rsidRDefault="00304373" w:rsidP="00304373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304373">
              <w:rPr>
                <w:rFonts w:eastAsia="Times New Roman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4373" w:rsidRPr="00304373" w:rsidRDefault="00304373" w:rsidP="00304373">
            <w:pPr>
              <w:jc w:val="left"/>
              <w:rPr>
                <w:rFonts w:eastAsia="Times New Roman"/>
                <w:b/>
                <w:bCs/>
                <w:sz w:val="20"/>
                <w:szCs w:val="20"/>
                <w:lang w:eastAsia="fr-FR"/>
              </w:rPr>
            </w:pPr>
            <w:r w:rsidRPr="00304373">
              <w:rPr>
                <w:rFonts w:eastAsia="Times New Roman"/>
                <w:b/>
                <w:bCs/>
                <w:sz w:val="20"/>
                <w:szCs w:val="20"/>
                <w:lang w:eastAsia="fr-FR"/>
              </w:rPr>
              <w:t> </w:t>
            </w:r>
          </w:p>
        </w:tc>
      </w:tr>
      <w:tr w:rsidR="00304373" w:rsidRPr="00304373" w:rsidTr="00304373">
        <w:trPr>
          <w:trHeight w:val="282"/>
          <w:jc w:val="center"/>
        </w:trPr>
        <w:tc>
          <w:tcPr>
            <w:tcW w:w="34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4373" w:rsidRPr="00304373" w:rsidRDefault="00304373" w:rsidP="00304373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304373">
              <w:rPr>
                <w:rFonts w:eastAsia="Times New Roman"/>
                <w:sz w:val="20"/>
                <w:szCs w:val="20"/>
                <w:lang w:eastAsia="fr-FR"/>
              </w:rPr>
              <w:t>Produits financiers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04373" w:rsidRPr="00304373" w:rsidRDefault="00304373" w:rsidP="00304373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304373">
              <w:rPr>
                <w:rFonts w:eastAsia="Times New Roman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4373" w:rsidRPr="00304373" w:rsidRDefault="00304373" w:rsidP="00304373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304373">
              <w:rPr>
                <w:rFonts w:eastAsia="Times New Roman"/>
                <w:sz w:val="20"/>
                <w:szCs w:val="20"/>
                <w:lang w:eastAsia="fr-FR"/>
              </w:rPr>
              <w:t>Charges financières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04373" w:rsidRPr="00304373" w:rsidRDefault="00304373" w:rsidP="00304373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304373">
              <w:rPr>
                <w:rFonts w:eastAsia="Times New Roman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34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04373" w:rsidRPr="00304373" w:rsidRDefault="00304373" w:rsidP="00304373">
            <w:pPr>
              <w:jc w:val="left"/>
              <w:rPr>
                <w:rFonts w:eastAsia="Times New Roman"/>
                <w:b/>
                <w:bCs/>
                <w:sz w:val="20"/>
                <w:szCs w:val="20"/>
                <w:lang w:eastAsia="fr-FR"/>
              </w:rPr>
            </w:pPr>
            <w:r w:rsidRPr="00304373">
              <w:rPr>
                <w:rFonts w:eastAsia="Times New Roman"/>
                <w:b/>
                <w:bCs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04373" w:rsidRPr="00304373" w:rsidRDefault="00304373" w:rsidP="00304373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304373">
              <w:rPr>
                <w:rFonts w:eastAsia="Times New Roman"/>
                <w:sz w:val="20"/>
                <w:szCs w:val="20"/>
                <w:lang w:eastAsia="fr-FR"/>
              </w:rPr>
              <w:t> </w:t>
            </w:r>
          </w:p>
        </w:tc>
      </w:tr>
      <w:tr w:rsidR="00304373" w:rsidRPr="00304373" w:rsidTr="00304373">
        <w:trPr>
          <w:trHeight w:val="282"/>
          <w:jc w:val="center"/>
        </w:trPr>
        <w:tc>
          <w:tcPr>
            <w:tcW w:w="3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04373" w:rsidRPr="00304373" w:rsidRDefault="00304373" w:rsidP="00304373">
            <w:pPr>
              <w:jc w:val="right"/>
              <w:rPr>
                <w:rFonts w:eastAsia="Times New Roman"/>
                <w:b/>
                <w:bCs/>
                <w:sz w:val="20"/>
                <w:szCs w:val="20"/>
                <w:lang w:eastAsia="fr-FR"/>
              </w:rPr>
            </w:pPr>
            <w:r w:rsidRPr="00304373">
              <w:rPr>
                <w:rFonts w:eastAsia="Times New Roman"/>
                <w:b/>
                <w:bCs/>
                <w:sz w:val="20"/>
                <w:szCs w:val="20"/>
                <w:lang w:eastAsia="fr-FR"/>
              </w:rPr>
              <w:t>Total</w:t>
            </w:r>
          </w:p>
        </w:tc>
        <w:tc>
          <w:tcPr>
            <w:tcW w:w="12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04373" w:rsidRPr="00304373" w:rsidRDefault="00304373" w:rsidP="00304373">
            <w:pPr>
              <w:jc w:val="left"/>
              <w:rPr>
                <w:rFonts w:eastAsia="Times New Roman"/>
                <w:b/>
                <w:bCs/>
                <w:sz w:val="20"/>
                <w:szCs w:val="20"/>
                <w:lang w:eastAsia="fr-FR"/>
              </w:rPr>
            </w:pPr>
            <w:r w:rsidRPr="00304373">
              <w:rPr>
                <w:rFonts w:eastAsia="Times New Roman"/>
                <w:b/>
                <w:bCs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344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04373" w:rsidRPr="00304373" w:rsidRDefault="00304373" w:rsidP="00304373">
            <w:pPr>
              <w:jc w:val="right"/>
              <w:rPr>
                <w:rFonts w:eastAsia="Times New Roman"/>
                <w:b/>
                <w:bCs/>
                <w:sz w:val="20"/>
                <w:szCs w:val="20"/>
                <w:lang w:eastAsia="fr-FR"/>
              </w:rPr>
            </w:pPr>
            <w:r w:rsidRPr="00304373">
              <w:rPr>
                <w:rFonts w:eastAsia="Times New Roman"/>
                <w:b/>
                <w:bCs/>
                <w:sz w:val="20"/>
                <w:szCs w:val="20"/>
                <w:lang w:eastAsia="fr-FR"/>
              </w:rPr>
              <w:t>Total</w:t>
            </w:r>
          </w:p>
        </w:tc>
        <w:tc>
          <w:tcPr>
            <w:tcW w:w="12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04373" w:rsidRPr="00304373" w:rsidRDefault="00304373" w:rsidP="00304373">
            <w:pPr>
              <w:jc w:val="left"/>
              <w:rPr>
                <w:rFonts w:eastAsia="Times New Roman"/>
                <w:b/>
                <w:bCs/>
                <w:sz w:val="20"/>
                <w:szCs w:val="20"/>
                <w:lang w:eastAsia="fr-FR"/>
              </w:rPr>
            </w:pPr>
            <w:r w:rsidRPr="00304373">
              <w:rPr>
                <w:rFonts w:eastAsia="Times New Roman"/>
                <w:b/>
                <w:bCs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34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8CCE4"/>
            <w:noWrap/>
            <w:vAlign w:val="center"/>
            <w:hideMark/>
          </w:tcPr>
          <w:p w:rsidR="00304373" w:rsidRPr="00304373" w:rsidRDefault="00304373" w:rsidP="00304373">
            <w:pPr>
              <w:jc w:val="left"/>
              <w:rPr>
                <w:rFonts w:eastAsia="Times New Roman"/>
                <w:b/>
                <w:bCs/>
                <w:sz w:val="20"/>
                <w:szCs w:val="20"/>
                <w:lang w:eastAsia="fr-FR"/>
              </w:rPr>
            </w:pPr>
            <w:r w:rsidRPr="00304373">
              <w:rPr>
                <w:rFonts w:eastAsia="Times New Roman"/>
                <w:b/>
                <w:bCs/>
                <w:sz w:val="20"/>
                <w:szCs w:val="20"/>
                <w:lang w:eastAsia="fr-FR"/>
              </w:rPr>
              <w:t>Résultat courant avant impôts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04373" w:rsidRPr="00304373" w:rsidRDefault="00304373" w:rsidP="00304373">
            <w:pPr>
              <w:jc w:val="left"/>
              <w:rPr>
                <w:rFonts w:eastAsia="Times New Roman"/>
                <w:b/>
                <w:bCs/>
                <w:sz w:val="20"/>
                <w:szCs w:val="20"/>
                <w:lang w:eastAsia="fr-FR"/>
              </w:rPr>
            </w:pPr>
            <w:r w:rsidRPr="00304373">
              <w:rPr>
                <w:rFonts w:eastAsia="Times New Roman"/>
                <w:b/>
                <w:bCs/>
                <w:sz w:val="20"/>
                <w:szCs w:val="20"/>
                <w:lang w:eastAsia="fr-FR"/>
              </w:rPr>
              <w:t> </w:t>
            </w:r>
          </w:p>
        </w:tc>
      </w:tr>
      <w:tr w:rsidR="00304373" w:rsidRPr="00304373" w:rsidTr="00304373">
        <w:trPr>
          <w:trHeight w:val="282"/>
          <w:jc w:val="center"/>
        </w:trPr>
        <w:tc>
          <w:tcPr>
            <w:tcW w:w="34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04373" w:rsidRPr="00304373" w:rsidRDefault="00304373" w:rsidP="00304373">
            <w:pPr>
              <w:jc w:val="left"/>
              <w:rPr>
                <w:rFonts w:eastAsia="Times New Roman"/>
                <w:b/>
                <w:bCs/>
                <w:sz w:val="20"/>
                <w:szCs w:val="20"/>
                <w:lang w:eastAsia="fr-FR"/>
              </w:rPr>
            </w:pPr>
            <w:r w:rsidRPr="00304373">
              <w:rPr>
                <w:rFonts w:eastAsia="Times New Roman"/>
                <w:b/>
                <w:bCs/>
                <w:sz w:val="20"/>
                <w:szCs w:val="20"/>
                <w:lang w:eastAsia="fr-FR"/>
              </w:rPr>
              <w:t>Produits exceptionnels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04373" w:rsidRPr="00304373" w:rsidRDefault="00304373" w:rsidP="00304373">
            <w:pPr>
              <w:jc w:val="left"/>
              <w:rPr>
                <w:rFonts w:eastAsia="Times New Roman"/>
                <w:b/>
                <w:bCs/>
                <w:sz w:val="20"/>
                <w:szCs w:val="20"/>
                <w:lang w:eastAsia="fr-FR"/>
              </w:rPr>
            </w:pPr>
            <w:r w:rsidRPr="00304373">
              <w:rPr>
                <w:rFonts w:eastAsia="Times New Roman"/>
                <w:b/>
                <w:bCs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04373" w:rsidRPr="00304373" w:rsidRDefault="00304373" w:rsidP="00304373">
            <w:pPr>
              <w:jc w:val="left"/>
              <w:rPr>
                <w:rFonts w:eastAsia="Times New Roman"/>
                <w:b/>
                <w:bCs/>
                <w:sz w:val="20"/>
                <w:szCs w:val="20"/>
                <w:lang w:eastAsia="fr-FR"/>
              </w:rPr>
            </w:pPr>
            <w:r w:rsidRPr="00304373">
              <w:rPr>
                <w:rFonts w:eastAsia="Times New Roman"/>
                <w:b/>
                <w:bCs/>
                <w:sz w:val="20"/>
                <w:szCs w:val="20"/>
                <w:lang w:eastAsia="fr-FR"/>
              </w:rPr>
              <w:t>Charges exceptionnelles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04373" w:rsidRPr="00304373" w:rsidRDefault="00304373" w:rsidP="00304373">
            <w:pPr>
              <w:jc w:val="left"/>
              <w:rPr>
                <w:rFonts w:eastAsia="Times New Roman"/>
                <w:b/>
                <w:bCs/>
                <w:sz w:val="20"/>
                <w:szCs w:val="20"/>
                <w:lang w:eastAsia="fr-FR"/>
              </w:rPr>
            </w:pPr>
            <w:r w:rsidRPr="00304373">
              <w:rPr>
                <w:rFonts w:eastAsia="Times New Roman"/>
                <w:b/>
                <w:bCs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8CCE4"/>
            <w:noWrap/>
            <w:vAlign w:val="center"/>
            <w:hideMark/>
          </w:tcPr>
          <w:p w:rsidR="00304373" w:rsidRPr="00304373" w:rsidRDefault="00304373" w:rsidP="00304373">
            <w:pPr>
              <w:jc w:val="left"/>
              <w:rPr>
                <w:rFonts w:eastAsia="Times New Roman"/>
                <w:b/>
                <w:bCs/>
                <w:sz w:val="20"/>
                <w:szCs w:val="20"/>
                <w:lang w:eastAsia="fr-FR"/>
              </w:rPr>
            </w:pPr>
            <w:r w:rsidRPr="00304373">
              <w:rPr>
                <w:rFonts w:eastAsia="Times New Roman"/>
                <w:b/>
                <w:bCs/>
                <w:sz w:val="20"/>
                <w:szCs w:val="20"/>
                <w:lang w:eastAsia="fr-FR"/>
              </w:rPr>
              <w:t>Résultat exceptionnel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04373" w:rsidRPr="00304373" w:rsidRDefault="00304373" w:rsidP="00304373">
            <w:pPr>
              <w:jc w:val="left"/>
              <w:rPr>
                <w:rFonts w:eastAsia="Times New Roman"/>
                <w:b/>
                <w:bCs/>
                <w:sz w:val="20"/>
                <w:szCs w:val="20"/>
                <w:lang w:eastAsia="fr-FR"/>
              </w:rPr>
            </w:pPr>
            <w:r w:rsidRPr="00304373">
              <w:rPr>
                <w:rFonts w:eastAsia="Times New Roman"/>
                <w:b/>
                <w:bCs/>
                <w:sz w:val="20"/>
                <w:szCs w:val="20"/>
                <w:lang w:eastAsia="fr-FR"/>
              </w:rPr>
              <w:t> </w:t>
            </w:r>
          </w:p>
        </w:tc>
      </w:tr>
      <w:tr w:rsidR="00304373" w:rsidRPr="00304373" w:rsidTr="00304373">
        <w:trPr>
          <w:trHeight w:val="282"/>
          <w:jc w:val="center"/>
        </w:trPr>
        <w:tc>
          <w:tcPr>
            <w:tcW w:w="34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4373" w:rsidRPr="00304373" w:rsidRDefault="00304373" w:rsidP="00304373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304373">
              <w:rPr>
                <w:rFonts w:eastAsia="Times New Roman"/>
                <w:sz w:val="20"/>
                <w:szCs w:val="20"/>
                <w:lang w:eastAsia="fr-FR"/>
              </w:rPr>
              <w:t>Résultat courant avant impôts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04373" w:rsidRPr="00304373" w:rsidRDefault="00304373" w:rsidP="00304373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304373">
              <w:rPr>
                <w:rFonts w:eastAsia="Times New Roman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4373" w:rsidRPr="00304373" w:rsidRDefault="00304373" w:rsidP="00304373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304373">
              <w:rPr>
                <w:rFonts w:eastAsia="Times New Roman"/>
                <w:sz w:val="20"/>
                <w:szCs w:val="20"/>
                <w:lang w:eastAsia="fr-FR"/>
              </w:rPr>
              <w:t>Résultat courant avant impôts -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04373" w:rsidRPr="00304373" w:rsidRDefault="00304373" w:rsidP="00304373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304373">
              <w:rPr>
                <w:rFonts w:eastAsia="Times New Roman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34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04373" w:rsidRPr="00304373" w:rsidRDefault="00304373" w:rsidP="00304373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304373">
              <w:rPr>
                <w:rFonts w:eastAsia="Times New Roman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04373" w:rsidRPr="00304373" w:rsidRDefault="00304373" w:rsidP="00304373">
            <w:pPr>
              <w:jc w:val="left"/>
              <w:rPr>
                <w:rFonts w:eastAsia="Times New Roman"/>
                <w:b/>
                <w:bCs/>
                <w:sz w:val="20"/>
                <w:szCs w:val="20"/>
                <w:lang w:eastAsia="fr-FR"/>
              </w:rPr>
            </w:pPr>
            <w:r w:rsidRPr="00304373">
              <w:rPr>
                <w:rFonts w:eastAsia="Times New Roman"/>
                <w:b/>
                <w:bCs/>
                <w:sz w:val="20"/>
                <w:szCs w:val="20"/>
                <w:lang w:eastAsia="fr-FR"/>
              </w:rPr>
              <w:t> </w:t>
            </w:r>
          </w:p>
        </w:tc>
      </w:tr>
      <w:tr w:rsidR="00304373" w:rsidRPr="00304373" w:rsidTr="00304373">
        <w:trPr>
          <w:trHeight w:val="282"/>
          <w:jc w:val="center"/>
        </w:trPr>
        <w:tc>
          <w:tcPr>
            <w:tcW w:w="34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4373" w:rsidRPr="00304373" w:rsidRDefault="00304373" w:rsidP="00304373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304373">
              <w:rPr>
                <w:rFonts w:eastAsia="Times New Roman"/>
                <w:sz w:val="20"/>
                <w:szCs w:val="20"/>
                <w:lang w:eastAsia="fr-FR"/>
              </w:rPr>
              <w:t>Résultat exceptionnel +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04373" w:rsidRPr="00304373" w:rsidRDefault="00304373" w:rsidP="00304373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304373">
              <w:rPr>
                <w:rFonts w:eastAsia="Times New Roman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4373" w:rsidRPr="00304373" w:rsidRDefault="00304373" w:rsidP="00304373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304373">
              <w:rPr>
                <w:rFonts w:eastAsia="Times New Roman"/>
                <w:sz w:val="20"/>
                <w:szCs w:val="20"/>
                <w:lang w:eastAsia="fr-FR"/>
              </w:rPr>
              <w:t>Résultat exceptionnel -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04373" w:rsidRPr="00304373" w:rsidRDefault="00304373" w:rsidP="00304373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304373">
              <w:rPr>
                <w:rFonts w:eastAsia="Times New Roman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34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04373" w:rsidRPr="00304373" w:rsidRDefault="00304373" w:rsidP="00304373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304373">
              <w:rPr>
                <w:rFonts w:eastAsia="Times New Roman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04373" w:rsidRPr="00304373" w:rsidRDefault="00304373" w:rsidP="00304373">
            <w:pPr>
              <w:jc w:val="left"/>
              <w:rPr>
                <w:rFonts w:eastAsia="Times New Roman"/>
                <w:b/>
                <w:bCs/>
                <w:sz w:val="20"/>
                <w:szCs w:val="20"/>
                <w:lang w:eastAsia="fr-FR"/>
              </w:rPr>
            </w:pPr>
            <w:r w:rsidRPr="00304373">
              <w:rPr>
                <w:rFonts w:eastAsia="Times New Roman"/>
                <w:b/>
                <w:bCs/>
                <w:sz w:val="20"/>
                <w:szCs w:val="20"/>
                <w:lang w:eastAsia="fr-FR"/>
              </w:rPr>
              <w:t> </w:t>
            </w:r>
          </w:p>
        </w:tc>
      </w:tr>
      <w:tr w:rsidR="00304373" w:rsidRPr="00304373" w:rsidTr="00304373">
        <w:trPr>
          <w:trHeight w:val="282"/>
          <w:jc w:val="center"/>
        </w:trPr>
        <w:tc>
          <w:tcPr>
            <w:tcW w:w="34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4373" w:rsidRPr="00304373" w:rsidRDefault="00304373" w:rsidP="00304373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304373">
              <w:rPr>
                <w:rFonts w:eastAsia="Times New Roman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04373" w:rsidRPr="00304373" w:rsidRDefault="00304373" w:rsidP="00304373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304373">
              <w:rPr>
                <w:rFonts w:eastAsia="Times New Roman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4373" w:rsidRPr="00304373" w:rsidRDefault="00304373" w:rsidP="00304373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304373">
              <w:rPr>
                <w:rFonts w:eastAsia="Times New Roman"/>
                <w:sz w:val="20"/>
                <w:szCs w:val="20"/>
                <w:lang w:eastAsia="fr-FR"/>
              </w:rPr>
              <w:t>Participation des salariés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04373" w:rsidRPr="00304373" w:rsidRDefault="00304373" w:rsidP="00304373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304373">
              <w:rPr>
                <w:rFonts w:eastAsia="Times New Roman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34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04373" w:rsidRPr="00304373" w:rsidRDefault="00304373" w:rsidP="00304373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304373">
              <w:rPr>
                <w:rFonts w:eastAsia="Times New Roman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04373" w:rsidRPr="00304373" w:rsidRDefault="00304373" w:rsidP="00304373">
            <w:pPr>
              <w:jc w:val="left"/>
              <w:rPr>
                <w:rFonts w:eastAsia="Times New Roman"/>
                <w:b/>
                <w:bCs/>
                <w:sz w:val="20"/>
                <w:szCs w:val="20"/>
                <w:lang w:eastAsia="fr-FR"/>
              </w:rPr>
            </w:pPr>
            <w:r w:rsidRPr="00304373">
              <w:rPr>
                <w:rFonts w:eastAsia="Times New Roman"/>
                <w:b/>
                <w:bCs/>
                <w:sz w:val="20"/>
                <w:szCs w:val="20"/>
                <w:lang w:eastAsia="fr-FR"/>
              </w:rPr>
              <w:t> </w:t>
            </w:r>
          </w:p>
        </w:tc>
      </w:tr>
      <w:tr w:rsidR="00304373" w:rsidRPr="00304373" w:rsidTr="00304373">
        <w:trPr>
          <w:trHeight w:val="282"/>
          <w:jc w:val="center"/>
        </w:trPr>
        <w:tc>
          <w:tcPr>
            <w:tcW w:w="34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4373" w:rsidRPr="00304373" w:rsidRDefault="00304373" w:rsidP="00304373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304373">
              <w:rPr>
                <w:rFonts w:eastAsia="Times New Roman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04373" w:rsidRPr="00304373" w:rsidRDefault="00304373" w:rsidP="00304373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304373">
              <w:rPr>
                <w:rFonts w:eastAsia="Times New Roman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4373" w:rsidRPr="00304373" w:rsidRDefault="00304373" w:rsidP="00304373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304373">
              <w:rPr>
                <w:rFonts w:eastAsia="Times New Roman"/>
                <w:sz w:val="20"/>
                <w:szCs w:val="20"/>
                <w:lang w:eastAsia="fr-FR"/>
              </w:rPr>
              <w:t>Impôts sur les bénéfices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04373" w:rsidRPr="00304373" w:rsidRDefault="00304373" w:rsidP="00304373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304373">
              <w:rPr>
                <w:rFonts w:eastAsia="Times New Roman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34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04373" w:rsidRPr="00304373" w:rsidRDefault="00304373" w:rsidP="00304373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304373">
              <w:rPr>
                <w:rFonts w:eastAsia="Times New Roman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04373" w:rsidRPr="00304373" w:rsidRDefault="00304373" w:rsidP="00304373">
            <w:pPr>
              <w:jc w:val="left"/>
              <w:rPr>
                <w:rFonts w:eastAsia="Times New Roman"/>
                <w:b/>
                <w:bCs/>
                <w:sz w:val="20"/>
                <w:szCs w:val="20"/>
                <w:lang w:eastAsia="fr-FR"/>
              </w:rPr>
            </w:pPr>
            <w:r w:rsidRPr="00304373">
              <w:rPr>
                <w:rFonts w:eastAsia="Times New Roman"/>
                <w:b/>
                <w:bCs/>
                <w:sz w:val="20"/>
                <w:szCs w:val="20"/>
                <w:lang w:eastAsia="fr-FR"/>
              </w:rPr>
              <w:t> </w:t>
            </w:r>
          </w:p>
        </w:tc>
      </w:tr>
      <w:tr w:rsidR="00304373" w:rsidRPr="00304373" w:rsidTr="00304373">
        <w:trPr>
          <w:trHeight w:val="282"/>
          <w:jc w:val="center"/>
        </w:trPr>
        <w:tc>
          <w:tcPr>
            <w:tcW w:w="3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04373" w:rsidRPr="00304373" w:rsidRDefault="00304373" w:rsidP="00304373">
            <w:pPr>
              <w:jc w:val="right"/>
              <w:rPr>
                <w:rFonts w:eastAsia="Times New Roman"/>
                <w:b/>
                <w:bCs/>
                <w:sz w:val="20"/>
                <w:szCs w:val="20"/>
                <w:lang w:eastAsia="fr-FR"/>
              </w:rPr>
            </w:pPr>
            <w:r w:rsidRPr="00304373">
              <w:rPr>
                <w:rFonts w:eastAsia="Times New Roman"/>
                <w:b/>
                <w:bCs/>
                <w:sz w:val="20"/>
                <w:szCs w:val="20"/>
                <w:lang w:eastAsia="fr-FR"/>
              </w:rPr>
              <w:t>Total</w:t>
            </w:r>
          </w:p>
        </w:tc>
        <w:tc>
          <w:tcPr>
            <w:tcW w:w="12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04373" w:rsidRPr="00304373" w:rsidRDefault="00304373" w:rsidP="00304373">
            <w:pPr>
              <w:jc w:val="left"/>
              <w:rPr>
                <w:rFonts w:eastAsia="Times New Roman"/>
                <w:b/>
                <w:bCs/>
                <w:sz w:val="20"/>
                <w:szCs w:val="20"/>
                <w:lang w:eastAsia="fr-FR"/>
              </w:rPr>
            </w:pPr>
            <w:r w:rsidRPr="00304373">
              <w:rPr>
                <w:rFonts w:eastAsia="Times New Roman"/>
                <w:b/>
                <w:bCs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344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04373" w:rsidRPr="00304373" w:rsidRDefault="00304373" w:rsidP="00304373">
            <w:pPr>
              <w:jc w:val="right"/>
              <w:rPr>
                <w:rFonts w:eastAsia="Times New Roman"/>
                <w:b/>
                <w:bCs/>
                <w:sz w:val="20"/>
                <w:szCs w:val="20"/>
                <w:lang w:eastAsia="fr-FR"/>
              </w:rPr>
            </w:pPr>
            <w:r w:rsidRPr="00304373">
              <w:rPr>
                <w:rFonts w:eastAsia="Times New Roman"/>
                <w:b/>
                <w:bCs/>
                <w:sz w:val="20"/>
                <w:szCs w:val="20"/>
                <w:lang w:eastAsia="fr-FR"/>
              </w:rPr>
              <w:t>Total</w:t>
            </w:r>
          </w:p>
        </w:tc>
        <w:tc>
          <w:tcPr>
            <w:tcW w:w="12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04373" w:rsidRPr="00304373" w:rsidRDefault="00304373" w:rsidP="00304373">
            <w:pPr>
              <w:jc w:val="left"/>
              <w:rPr>
                <w:rFonts w:eastAsia="Times New Roman"/>
                <w:b/>
                <w:bCs/>
                <w:sz w:val="20"/>
                <w:szCs w:val="20"/>
                <w:lang w:eastAsia="fr-FR"/>
              </w:rPr>
            </w:pPr>
            <w:r w:rsidRPr="00304373">
              <w:rPr>
                <w:rFonts w:eastAsia="Times New Roman"/>
                <w:b/>
                <w:bCs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34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8CCE4"/>
            <w:noWrap/>
            <w:vAlign w:val="center"/>
            <w:hideMark/>
          </w:tcPr>
          <w:p w:rsidR="00304373" w:rsidRPr="00304373" w:rsidRDefault="00304373" w:rsidP="00304373">
            <w:pPr>
              <w:jc w:val="left"/>
              <w:rPr>
                <w:rFonts w:eastAsia="Times New Roman"/>
                <w:b/>
                <w:bCs/>
                <w:sz w:val="20"/>
                <w:szCs w:val="20"/>
                <w:lang w:eastAsia="fr-FR"/>
              </w:rPr>
            </w:pPr>
            <w:r w:rsidRPr="00304373">
              <w:rPr>
                <w:rFonts w:eastAsia="Times New Roman"/>
                <w:b/>
                <w:bCs/>
                <w:sz w:val="20"/>
                <w:szCs w:val="20"/>
                <w:lang w:eastAsia="fr-FR"/>
              </w:rPr>
              <w:t>Résultat de l'exercice</w:t>
            </w:r>
          </w:p>
        </w:tc>
        <w:tc>
          <w:tcPr>
            <w:tcW w:w="12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04373" w:rsidRPr="00304373" w:rsidRDefault="00304373" w:rsidP="00304373">
            <w:pPr>
              <w:jc w:val="left"/>
              <w:rPr>
                <w:rFonts w:eastAsia="Times New Roman"/>
                <w:b/>
                <w:bCs/>
                <w:color w:val="FF0000"/>
                <w:sz w:val="20"/>
                <w:szCs w:val="20"/>
                <w:lang w:eastAsia="fr-FR"/>
              </w:rPr>
            </w:pPr>
            <w:r w:rsidRPr="00304373">
              <w:rPr>
                <w:rFonts w:eastAsia="Times New Roman"/>
                <w:b/>
                <w:bCs/>
                <w:color w:val="FF0000"/>
                <w:sz w:val="20"/>
                <w:szCs w:val="20"/>
                <w:lang w:eastAsia="fr-FR"/>
              </w:rPr>
              <w:t> </w:t>
            </w:r>
          </w:p>
        </w:tc>
      </w:tr>
      <w:tr w:rsidR="00304373" w:rsidRPr="00304373" w:rsidTr="00304373">
        <w:trPr>
          <w:trHeight w:val="282"/>
          <w:jc w:val="center"/>
        </w:trPr>
        <w:tc>
          <w:tcPr>
            <w:tcW w:w="34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04373" w:rsidRPr="00304373" w:rsidRDefault="00304373" w:rsidP="00304373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304373">
              <w:rPr>
                <w:rFonts w:eastAsia="Times New Roman"/>
                <w:sz w:val="20"/>
                <w:szCs w:val="20"/>
                <w:lang w:eastAsia="fr-FR"/>
              </w:rPr>
              <w:t>Produits des cessions d'éléments d'actif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04373" w:rsidRPr="00304373" w:rsidRDefault="00304373" w:rsidP="00304373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304373">
              <w:rPr>
                <w:rFonts w:eastAsia="Times New Roman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04373" w:rsidRPr="00304373" w:rsidRDefault="00304373" w:rsidP="00304373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304373">
              <w:rPr>
                <w:rFonts w:eastAsia="Times New Roman"/>
                <w:sz w:val="20"/>
                <w:szCs w:val="20"/>
                <w:lang w:eastAsia="fr-FR"/>
              </w:rPr>
              <w:t>Valeur comptable des éléments cédés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04373" w:rsidRPr="00304373" w:rsidRDefault="00304373" w:rsidP="00304373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304373">
              <w:rPr>
                <w:rFonts w:eastAsia="Times New Roman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8CCE4"/>
            <w:noWrap/>
            <w:vAlign w:val="center"/>
            <w:hideMark/>
          </w:tcPr>
          <w:p w:rsidR="00304373" w:rsidRPr="00304373" w:rsidRDefault="00304373" w:rsidP="00304373">
            <w:pPr>
              <w:jc w:val="left"/>
              <w:rPr>
                <w:rFonts w:eastAsia="Times New Roman"/>
                <w:b/>
                <w:bCs/>
                <w:sz w:val="20"/>
                <w:szCs w:val="20"/>
                <w:lang w:eastAsia="fr-FR"/>
              </w:rPr>
            </w:pPr>
            <w:r w:rsidRPr="00304373">
              <w:rPr>
                <w:rFonts w:eastAsia="Times New Roman"/>
                <w:b/>
                <w:bCs/>
                <w:sz w:val="20"/>
                <w:szCs w:val="20"/>
                <w:lang w:eastAsia="fr-FR"/>
              </w:rPr>
              <w:t>Plus ou moins values sur cessions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04373" w:rsidRPr="00304373" w:rsidRDefault="00304373" w:rsidP="00304373">
            <w:pPr>
              <w:jc w:val="left"/>
              <w:rPr>
                <w:rFonts w:eastAsia="Times New Roman"/>
                <w:b/>
                <w:bCs/>
                <w:sz w:val="20"/>
                <w:szCs w:val="20"/>
                <w:lang w:eastAsia="fr-FR"/>
              </w:rPr>
            </w:pPr>
            <w:r w:rsidRPr="00304373">
              <w:rPr>
                <w:rFonts w:eastAsia="Times New Roman"/>
                <w:b/>
                <w:bCs/>
                <w:sz w:val="20"/>
                <w:szCs w:val="20"/>
                <w:lang w:eastAsia="fr-FR"/>
              </w:rPr>
              <w:t> </w:t>
            </w:r>
          </w:p>
        </w:tc>
      </w:tr>
    </w:tbl>
    <w:p w:rsidR="00304373" w:rsidRDefault="00304373"/>
    <w:sectPr w:rsidR="00304373" w:rsidSect="00304373">
      <w:pgSz w:w="16840" w:h="11907" w:orient="landscape" w:code="9"/>
      <w:pgMar w:top="567" w:right="567" w:bottom="567" w:left="567" w:header="567" w:footer="567" w:gutter="0"/>
      <w:cols w:space="708"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C333839"/>
    <w:multiLevelType w:val="multilevel"/>
    <w:tmpl w:val="2666915A"/>
    <w:lvl w:ilvl="0">
      <w:start w:val="1"/>
      <w:numFmt w:val="decimal"/>
      <w:suff w:val="space"/>
      <w:lvlText w:val="Chapitre %1."/>
      <w:lvlJc w:val="left"/>
      <w:pPr>
        <w:ind w:left="0" w:firstLine="0"/>
      </w:pPr>
      <w:rPr>
        <w:rFonts w:ascii="Times New Roman" w:hAnsi="Times New Roman" w:hint="default"/>
        <w:b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4"/>
        <w:vertAlign w:val="baseline"/>
      </w:rPr>
    </w:lvl>
    <w:lvl w:ilvl="1">
      <w:start w:val="1"/>
      <w:numFmt w:val="decimal"/>
      <w:suff w:val="space"/>
      <w:lvlText w:val="Section %1.%2."/>
      <w:lvlJc w:val="left"/>
      <w:pPr>
        <w:ind w:left="357" w:firstLine="0"/>
      </w:pPr>
      <w:rPr>
        <w:rFonts w:ascii="Times New Roman" w:hAnsi="Times New Roman" w:hint="default"/>
        <w:b/>
        <w:i w:val="0"/>
        <w:sz w:val="24"/>
      </w:rPr>
    </w:lvl>
    <w:lvl w:ilvl="2">
      <w:start w:val="1"/>
      <w:numFmt w:val="decimal"/>
      <w:suff w:val="space"/>
      <w:lvlText w:val="Sous-section %1.%2.%3."/>
      <w:lvlJc w:val="left"/>
      <w:pPr>
        <w:ind w:left="714" w:firstLine="0"/>
      </w:pPr>
      <w:rPr>
        <w:rFonts w:ascii="Times New Roman" w:hAnsi="Times New Roman" w:hint="default"/>
        <w:b/>
        <w:i w:val="0"/>
        <w:sz w:val="24"/>
      </w:rPr>
    </w:lvl>
    <w:lvl w:ilvl="3">
      <w:start w:val="1"/>
      <w:numFmt w:val="decimal"/>
      <w:lvlText w:val="(%4)"/>
      <w:lvlJc w:val="left"/>
      <w:pPr>
        <w:ind w:left="1071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28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85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142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499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856" w:firstLine="0"/>
      </w:pPr>
      <w:rPr>
        <w:rFonts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20"/>
  <w:drawingGridVerticalSpacing w:val="163"/>
  <w:displayHorizontalDrawingGridEvery w:val="0"/>
  <w:displayVerticalDrawingGridEvery w:val="2"/>
  <w:characterSpacingControl w:val="doNotCompress"/>
  <w:compat/>
  <w:rsids>
    <w:rsidRoot w:val="00304373"/>
    <w:rsid w:val="000A02BC"/>
    <w:rsid w:val="00157E85"/>
    <w:rsid w:val="00170809"/>
    <w:rsid w:val="00207DBA"/>
    <w:rsid w:val="00272EB8"/>
    <w:rsid w:val="00304373"/>
    <w:rsid w:val="003C1285"/>
    <w:rsid w:val="00502490"/>
    <w:rsid w:val="00547D11"/>
    <w:rsid w:val="0055462A"/>
    <w:rsid w:val="005827A2"/>
    <w:rsid w:val="005D7BA3"/>
    <w:rsid w:val="00877B1E"/>
    <w:rsid w:val="008F062A"/>
    <w:rsid w:val="009A4FDC"/>
    <w:rsid w:val="009C7065"/>
    <w:rsid w:val="00A60ACB"/>
    <w:rsid w:val="00A735B2"/>
    <w:rsid w:val="00A94420"/>
    <w:rsid w:val="00AB6E54"/>
    <w:rsid w:val="00AD792E"/>
    <w:rsid w:val="00B14669"/>
    <w:rsid w:val="00B254D2"/>
    <w:rsid w:val="00B51B5A"/>
    <w:rsid w:val="00BB3AA8"/>
    <w:rsid w:val="00D276F5"/>
    <w:rsid w:val="00D923AB"/>
    <w:rsid w:val="00E21AB0"/>
    <w:rsid w:val="00E81848"/>
    <w:rsid w:val="00F41B38"/>
    <w:rsid w:val="00F45302"/>
    <w:rsid w:val="00F454DB"/>
    <w:rsid w:val="00F945C4"/>
    <w:rsid w:val="00FD66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Calibri" w:hAnsiTheme="minorHAnsi" w:cstheme="minorBidi"/>
        <w:sz w:val="22"/>
        <w:szCs w:val="22"/>
        <w:lang w:val="fr-F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7D11"/>
    <w:rPr>
      <w:rFonts w:ascii="Times New Roman" w:hAnsi="Times New Roman" w:cs="Times New Roman"/>
      <w:sz w:val="24"/>
    </w:rPr>
  </w:style>
  <w:style w:type="paragraph" w:styleId="Titre1">
    <w:name w:val="heading 1"/>
    <w:basedOn w:val="Normal"/>
    <w:next w:val="Normal"/>
    <w:link w:val="Titre1Car"/>
    <w:autoRedefine/>
    <w:qFormat/>
    <w:rsid w:val="00547D11"/>
    <w:pPr>
      <w:keepNext/>
      <w:spacing w:line="240" w:lineRule="exact"/>
      <w:outlineLvl w:val="0"/>
    </w:pPr>
    <w:rPr>
      <w:rFonts w:eastAsia="Times New Roman"/>
      <w:b/>
      <w:szCs w:val="20"/>
      <w:lang w:eastAsia="fr-FR"/>
    </w:rPr>
  </w:style>
  <w:style w:type="paragraph" w:styleId="Titre2">
    <w:name w:val="heading 2"/>
    <w:basedOn w:val="Normal"/>
    <w:next w:val="Normal"/>
    <w:link w:val="Titre2Car"/>
    <w:autoRedefine/>
    <w:uiPriority w:val="9"/>
    <w:unhideWhenUsed/>
    <w:qFormat/>
    <w:rsid w:val="00547D11"/>
    <w:pPr>
      <w:keepNext/>
      <w:ind w:left="708"/>
      <w:outlineLvl w:val="1"/>
    </w:pPr>
    <w:rPr>
      <w:rFonts w:cstheme="minorBidi"/>
      <w:b/>
      <w:bCs/>
      <w:iCs/>
      <w:szCs w:val="28"/>
    </w:rPr>
  </w:style>
  <w:style w:type="paragraph" w:styleId="Titre3">
    <w:name w:val="heading 3"/>
    <w:basedOn w:val="Normal"/>
    <w:next w:val="Normal"/>
    <w:link w:val="Titre3Car"/>
    <w:autoRedefine/>
    <w:qFormat/>
    <w:rsid w:val="00547D11"/>
    <w:pPr>
      <w:keepNext/>
      <w:ind w:left="1416"/>
      <w:outlineLvl w:val="2"/>
    </w:pPr>
    <w:rPr>
      <w:rFonts w:eastAsia="Times New Roman" w:cstheme="minorBidi"/>
      <w:b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Style1">
    <w:name w:val="Style1"/>
    <w:basedOn w:val="Titre1"/>
    <w:link w:val="Style1Car"/>
    <w:autoRedefine/>
    <w:qFormat/>
    <w:rsid w:val="00F945C4"/>
    <w:pPr>
      <w:spacing w:before="240" w:after="60"/>
    </w:pPr>
  </w:style>
  <w:style w:type="character" w:customStyle="1" w:styleId="Titre1Car">
    <w:name w:val="Titre 1 Car"/>
    <w:basedOn w:val="Policepardfaut"/>
    <w:link w:val="Titre1"/>
    <w:rsid w:val="00547D11"/>
    <w:rPr>
      <w:rFonts w:ascii="Times New Roman" w:eastAsia="Times New Roman" w:hAnsi="Times New Roman" w:cs="Times New Roman"/>
      <w:b/>
      <w:sz w:val="24"/>
      <w:szCs w:val="20"/>
      <w:lang w:eastAsia="fr-FR"/>
    </w:rPr>
  </w:style>
  <w:style w:type="character" w:customStyle="1" w:styleId="Style1Car">
    <w:name w:val="Style1 Car"/>
    <w:basedOn w:val="Titre1Car"/>
    <w:link w:val="Style1"/>
    <w:rsid w:val="00F945C4"/>
    <w:rPr>
      <w:rFonts w:ascii="Times New Roman" w:hAnsi="Times New Roman"/>
      <w:kern w:val="32"/>
      <w:sz w:val="24"/>
      <w:szCs w:val="32"/>
    </w:rPr>
  </w:style>
  <w:style w:type="paragraph" w:styleId="TM1">
    <w:name w:val="toc 1"/>
    <w:basedOn w:val="Normal"/>
    <w:next w:val="Normal"/>
    <w:autoRedefine/>
    <w:uiPriority w:val="39"/>
    <w:unhideWhenUsed/>
    <w:qFormat/>
    <w:rsid w:val="00207DBA"/>
    <w:pPr>
      <w:spacing w:before="120" w:after="120"/>
    </w:pPr>
    <w:rPr>
      <w:rFonts w:eastAsia="Times New Roman"/>
      <w:b/>
      <w:szCs w:val="20"/>
      <w:lang w:eastAsia="fr-FR"/>
    </w:rPr>
  </w:style>
  <w:style w:type="paragraph" w:styleId="TM3">
    <w:name w:val="toc 3"/>
    <w:basedOn w:val="Normal"/>
    <w:next w:val="Normal"/>
    <w:autoRedefine/>
    <w:uiPriority w:val="39"/>
    <w:unhideWhenUsed/>
    <w:qFormat/>
    <w:rsid w:val="00207DBA"/>
    <w:pPr>
      <w:ind w:left="1418"/>
    </w:pPr>
    <w:rPr>
      <w:rFonts w:eastAsia="Times New Roman"/>
      <w:b/>
      <w:szCs w:val="20"/>
      <w:lang w:eastAsia="fr-FR"/>
    </w:rPr>
  </w:style>
  <w:style w:type="paragraph" w:styleId="TM2">
    <w:name w:val="toc 2"/>
    <w:basedOn w:val="Normal"/>
    <w:next w:val="Normal"/>
    <w:autoRedefine/>
    <w:uiPriority w:val="39"/>
    <w:unhideWhenUsed/>
    <w:qFormat/>
    <w:rsid w:val="00207DBA"/>
    <w:pPr>
      <w:ind w:left="709"/>
    </w:pPr>
    <w:rPr>
      <w:rFonts w:eastAsia="Times New Roman"/>
      <w:b/>
      <w:szCs w:val="20"/>
      <w:lang w:eastAsia="fr-FR"/>
    </w:rPr>
  </w:style>
  <w:style w:type="character" w:customStyle="1" w:styleId="Titre2Car">
    <w:name w:val="Titre 2 Car"/>
    <w:basedOn w:val="Policepardfaut"/>
    <w:link w:val="Titre2"/>
    <w:uiPriority w:val="9"/>
    <w:rsid w:val="00547D11"/>
    <w:rPr>
      <w:rFonts w:ascii="Times New Roman" w:hAnsi="Times New Roman"/>
      <w:b/>
      <w:bCs/>
      <w:iCs/>
      <w:sz w:val="24"/>
      <w:szCs w:val="28"/>
      <w:lang w:eastAsia="en-US"/>
    </w:rPr>
  </w:style>
  <w:style w:type="character" w:customStyle="1" w:styleId="Titre3Car">
    <w:name w:val="Titre 3 Car"/>
    <w:basedOn w:val="Policepardfaut"/>
    <w:link w:val="Titre3"/>
    <w:rsid w:val="00547D11"/>
    <w:rPr>
      <w:rFonts w:ascii="Times New Roman" w:eastAsia="Times New Roman" w:hAnsi="Times New Roman"/>
      <w:b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054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253</Words>
  <Characters>1392</Characters>
  <Application>Microsoft Office Word</Application>
  <DocSecurity>0</DocSecurity>
  <Lines>11</Lines>
  <Paragraphs>3</Paragraphs>
  <ScaleCrop>false</ScaleCrop>
  <Company/>
  <LinksUpToDate>false</LinksUpToDate>
  <CharactersWithSpaces>1642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JANUARIO Carlos</dc:creator>
  <cp:keywords/>
  <dc:description/>
  <cp:lastModifiedBy>JANUARIO Carlos</cp:lastModifiedBy>
  <cp:revision>1</cp:revision>
  <dcterms:created xsi:type="dcterms:W3CDTF">2010-04-20T17:39:00Z</dcterms:created>
  <dcterms:modified xsi:type="dcterms:W3CDTF">2010-04-20T17:51:00Z</dcterms:modified>
</cp:coreProperties>
</file>