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p w:rsidR="00916FB1" w:rsidRDefault="00916FB1"/>
    <w:p w:rsidR="00916FB1" w:rsidRDefault="00916FB1"/>
    <w:tbl>
      <w:tblPr>
        <w:tblW w:w="9300" w:type="dxa"/>
        <w:jc w:val="center"/>
        <w:tblCellMar>
          <w:left w:w="70" w:type="dxa"/>
          <w:right w:w="70" w:type="dxa"/>
        </w:tblCellMar>
        <w:tblLook w:val="04A0"/>
      </w:tblPr>
      <w:tblGrid>
        <w:gridCol w:w="4651"/>
        <w:gridCol w:w="1559"/>
        <w:gridCol w:w="1559"/>
        <w:gridCol w:w="1531"/>
      </w:tblGrid>
      <w:tr w:rsidR="00916FB1" w:rsidRPr="00916FB1" w:rsidTr="00916FB1">
        <w:trPr>
          <w:trHeight w:val="330"/>
          <w:jc w:val="center"/>
        </w:trPr>
        <w:tc>
          <w:tcPr>
            <w:tcW w:w="93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bottom"/>
            <w:hideMark/>
          </w:tcPr>
          <w:p w:rsidR="00916FB1" w:rsidRPr="00916FB1" w:rsidRDefault="00916FB1" w:rsidP="00916FB1">
            <w:pPr>
              <w:jc w:val="center"/>
              <w:rPr>
                <w:rFonts w:eastAsia="Times New Roman"/>
                <w:b/>
                <w:bCs/>
                <w:color w:val="0070C0"/>
                <w:szCs w:val="24"/>
                <w:lang w:eastAsia="fr-FR"/>
              </w:rPr>
            </w:pPr>
            <w:r w:rsidRPr="00916FB1">
              <w:rPr>
                <w:rFonts w:eastAsia="Times New Roman"/>
                <w:b/>
                <w:bCs/>
                <w:color w:val="0070C0"/>
                <w:szCs w:val="24"/>
                <w:lang w:eastAsia="fr-FR"/>
              </w:rPr>
              <w:t>SARL LA BREE - Variation du Besoin en Fonds de Roulement d'Exploitation</w:t>
            </w:r>
          </w:p>
        </w:tc>
      </w:tr>
      <w:tr w:rsidR="00916FB1" w:rsidRPr="00916FB1" w:rsidTr="003C7AA7">
        <w:trPr>
          <w:trHeight w:val="330"/>
          <w:jc w:val="center"/>
        </w:trPr>
        <w:tc>
          <w:tcPr>
            <w:tcW w:w="4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916FB1" w:rsidRPr="00916FB1" w:rsidRDefault="00916FB1" w:rsidP="00916FB1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16FB1">
              <w:rPr>
                <w:rFonts w:eastAsia="Times New Roman"/>
                <w:b/>
                <w:bCs/>
                <w:szCs w:val="24"/>
                <w:lang w:eastAsia="fr-FR"/>
              </w:rPr>
              <w:t>Eléments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916FB1" w:rsidRPr="00916FB1" w:rsidRDefault="00916FB1" w:rsidP="00916FB1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16FB1">
              <w:rPr>
                <w:rFonts w:eastAsia="Times New Roman"/>
                <w:b/>
                <w:bCs/>
                <w:szCs w:val="24"/>
                <w:lang w:eastAsia="fr-FR"/>
              </w:rPr>
              <w:t>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916FB1" w:rsidRPr="00916FB1" w:rsidRDefault="00916FB1" w:rsidP="00916FB1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16FB1">
              <w:rPr>
                <w:rFonts w:eastAsia="Times New Roman"/>
                <w:b/>
                <w:bCs/>
                <w:szCs w:val="24"/>
                <w:lang w:eastAsia="fr-FR"/>
              </w:rPr>
              <w:t>N-1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916FB1" w:rsidRPr="00916FB1" w:rsidRDefault="00916FB1" w:rsidP="00916FB1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16FB1">
              <w:rPr>
                <w:rFonts w:eastAsia="Times New Roman"/>
                <w:b/>
                <w:bCs/>
                <w:szCs w:val="24"/>
                <w:lang w:eastAsia="fr-FR"/>
              </w:rPr>
              <w:t>Variations</w:t>
            </w:r>
          </w:p>
        </w:tc>
      </w:tr>
      <w:tr w:rsidR="00916FB1" w:rsidRPr="00916FB1" w:rsidTr="003C7AA7">
        <w:trPr>
          <w:trHeight w:val="315"/>
          <w:jc w:val="center"/>
        </w:trPr>
        <w:tc>
          <w:tcPr>
            <w:tcW w:w="465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FB1" w:rsidRPr="00916FB1" w:rsidRDefault="00916FB1" w:rsidP="00916FB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16FB1">
              <w:rPr>
                <w:rFonts w:eastAsia="Times New Roman"/>
                <w:szCs w:val="24"/>
                <w:lang w:eastAsia="fr-FR"/>
              </w:rPr>
              <w:t>Stocks de matières 1ères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FB1" w:rsidRPr="00916FB1" w:rsidRDefault="00916FB1" w:rsidP="00916FB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16FB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FB1" w:rsidRPr="00916FB1" w:rsidRDefault="00916FB1" w:rsidP="00916FB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16FB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FB1" w:rsidRPr="00916FB1" w:rsidRDefault="00916FB1" w:rsidP="00916FB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16FB1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16FB1" w:rsidRPr="00916FB1" w:rsidTr="003C7AA7">
        <w:trPr>
          <w:trHeight w:val="315"/>
          <w:jc w:val="center"/>
        </w:trPr>
        <w:tc>
          <w:tcPr>
            <w:tcW w:w="465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FB1" w:rsidRPr="00916FB1" w:rsidRDefault="00916FB1" w:rsidP="00916FB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16FB1">
              <w:rPr>
                <w:rFonts w:eastAsia="Times New Roman"/>
                <w:szCs w:val="24"/>
                <w:lang w:eastAsia="fr-FR"/>
              </w:rPr>
              <w:t>Créances clients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FB1" w:rsidRPr="00916FB1" w:rsidRDefault="00916FB1" w:rsidP="00916FB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16FB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FB1" w:rsidRPr="00916FB1" w:rsidRDefault="00916FB1" w:rsidP="00916FB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16FB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FB1" w:rsidRPr="00916FB1" w:rsidRDefault="00916FB1" w:rsidP="00916FB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16FB1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16FB1" w:rsidRPr="00916FB1" w:rsidTr="003C7AA7">
        <w:trPr>
          <w:trHeight w:val="315"/>
          <w:jc w:val="center"/>
        </w:trPr>
        <w:tc>
          <w:tcPr>
            <w:tcW w:w="465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FB1" w:rsidRPr="00916FB1" w:rsidRDefault="00916FB1" w:rsidP="00916FB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16FB1">
              <w:rPr>
                <w:rFonts w:eastAsia="Times New Roman"/>
                <w:szCs w:val="24"/>
                <w:lang w:eastAsia="fr-FR"/>
              </w:rPr>
              <w:t>Fournisseurs d'ABS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FB1" w:rsidRPr="00916FB1" w:rsidRDefault="00916FB1" w:rsidP="00916FB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16FB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FB1" w:rsidRPr="00916FB1" w:rsidRDefault="00916FB1" w:rsidP="00916FB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16FB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FB1" w:rsidRPr="00916FB1" w:rsidRDefault="00916FB1" w:rsidP="00916FB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16FB1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16FB1" w:rsidRPr="00916FB1" w:rsidTr="003C7AA7">
        <w:trPr>
          <w:trHeight w:val="315"/>
          <w:jc w:val="center"/>
        </w:trPr>
        <w:tc>
          <w:tcPr>
            <w:tcW w:w="465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FB1" w:rsidRPr="00916FB1" w:rsidRDefault="00916FB1" w:rsidP="00916FB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16FB1">
              <w:rPr>
                <w:rFonts w:eastAsia="Times New Roman"/>
                <w:szCs w:val="24"/>
                <w:lang w:eastAsia="fr-FR"/>
              </w:rPr>
              <w:t>Dettes sociales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FB1" w:rsidRPr="00916FB1" w:rsidRDefault="00916FB1" w:rsidP="00916FB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16FB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FB1" w:rsidRPr="00916FB1" w:rsidRDefault="00916FB1" w:rsidP="00916FB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16FB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FB1" w:rsidRPr="00916FB1" w:rsidRDefault="00916FB1" w:rsidP="00916FB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16FB1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16FB1" w:rsidRPr="00916FB1" w:rsidTr="003C7AA7">
        <w:trPr>
          <w:trHeight w:val="330"/>
          <w:jc w:val="center"/>
        </w:trPr>
        <w:tc>
          <w:tcPr>
            <w:tcW w:w="46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FB1" w:rsidRPr="00916FB1" w:rsidRDefault="00916FB1" w:rsidP="00916FB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16FB1">
              <w:rPr>
                <w:rFonts w:eastAsia="Times New Roman"/>
                <w:szCs w:val="24"/>
                <w:lang w:eastAsia="fr-FR"/>
              </w:rPr>
              <w:t>Dettes fiscales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FB1" w:rsidRPr="00916FB1" w:rsidRDefault="00916FB1" w:rsidP="00916FB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16FB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FB1" w:rsidRPr="00916FB1" w:rsidRDefault="00916FB1" w:rsidP="00916FB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16FB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FB1" w:rsidRPr="00916FB1" w:rsidRDefault="00916FB1" w:rsidP="00916FB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16FB1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16FB1" w:rsidRPr="00916FB1" w:rsidTr="003C7AA7">
        <w:trPr>
          <w:trHeight w:val="330"/>
          <w:jc w:val="center"/>
        </w:trPr>
        <w:tc>
          <w:tcPr>
            <w:tcW w:w="4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916FB1" w:rsidRPr="00916FB1" w:rsidRDefault="00916FB1" w:rsidP="00916FB1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16FB1">
              <w:rPr>
                <w:rFonts w:eastAsia="Times New Roman"/>
                <w:b/>
                <w:bCs/>
                <w:szCs w:val="24"/>
                <w:lang w:eastAsia="fr-FR"/>
              </w:rPr>
              <w:t>Variation du BFRE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916FB1" w:rsidRPr="00916FB1" w:rsidRDefault="00916FB1" w:rsidP="00916FB1">
            <w:pPr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916FB1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916FB1" w:rsidRPr="00916FB1" w:rsidRDefault="00916FB1" w:rsidP="00916FB1">
            <w:pPr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916FB1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16FB1" w:rsidRPr="00916FB1" w:rsidRDefault="00916FB1" w:rsidP="00916FB1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16FB1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</w:tbl>
    <w:p w:rsidR="00916FB1" w:rsidRDefault="00916FB1"/>
    <w:sectPr w:rsidR="00916FB1" w:rsidSect="00502490">
      <w:pgSz w:w="11907" w:h="16840" w:code="9"/>
      <w:pgMar w:top="567" w:right="1134" w:bottom="851" w:left="1134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916FB1"/>
    <w:rsid w:val="000A02BC"/>
    <w:rsid w:val="00157E85"/>
    <w:rsid w:val="00170809"/>
    <w:rsid w:val="00207DBA"/>
    <w:rsid w:val="00272EB8"/>
    <w:rsid w:val="003C1285"/>
    <w:rsid w:val="003C7AA7"/>
    <w:rsid w:val="00502490"/>
    <w:rsid w:val="00547D11"/>
    <w:rsid w:val="0055462A"/>
    <w:rsid w:val="005827A2"/>
    <w:rsid w:val="005D7BA3"/>
    <w:rsid w:val="00710249"/>
    <w:rsid w:val="00877B1E"/>
    <w:rsid w:val="008F062A"/>
    <w:rsid w:val="00916FB1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3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218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2</cp:revision>
  <dcterms:created xsi:type="dcterms:W3CDTF">2010-04-04T09:44:00Z</dcterms:created>
  <dcterms:modified xsi:type="dcterms:W3CDTF">2010-04-04T09:47:00Z</dcterms:modified>
</cp:coreProperties>
</file>