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627B6" w:rsidRDefault="004627B6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3003" w:type="dxa"/>
        <w:jc w:val="center"/>
        <w:tblCellMar>
          <w:left w:w="70" w:type="dxa"/>
          <w:right w:w="70" w:type="dxa"/>
        </w:tblCellMar>
        <w:tblLook w:val="04A0"/>
      </w:tblPr>
      <w:tblGrid>
        <w:gridCol w:w="3743"/>
        <w:gridCol w:w="1280"/>
        <w:gridCol w:w="1356"/>
        <w:gridCol w:w="1485"/>
        <w:gridCol w:w="1276"/>
        <w:gridCol w:w="1276"/>
        <w:gridCol w:w="1275"/>
        <w:gridCol w:w="1312"/>
      </w:tblGrid>
      <w:tr w:rsidR="00271AEA" w:rsidRPr="00271AEA" w:rsidTr="0072348D">
        <w:trPr>
          <w:trHeight w:val="121"/>
          <w:jc w:val="center"/>
        </w:trPr>
        <w:tc>
          <w:tcPr>
            <w:tcW w:w="1300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des achats</w:t>
            </w:r>
          </w:p>
        </w:tc>
      </w:tr>
      <w:tr w:rsidR="0072348D" w:rsidRPr="00271AEA" w:rsidTr="0072348D">
        <w:trPr>
          <w:trHeight w:val="116"/>
          <w:jc w:val="center"/>
        </w:trPr>
        <w:tc>
          <w:tcPr>
            <w:tcW w:w="3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8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35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4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31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</w:tr>
      <w:tr w:rsidR="0072348D" w:rsidRPr="00271AEA" w:rsidTr="0072348D">
        <w:trPr>
          <w:trHeight w:val="116"/>
          <w:jc w:val="center"/>
        </w:trPr>
        <w:tc>
          <w:tcPr>
            <w:tcW w:w="374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de matières premières HT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2348D" w:rsidRPr="00271AEA" w:rsidTr="0072348D">
        <w:trPr>
          <w:trHeight w:val="116"/>
          <w:jc w:val="center"/>
        </w:trPr>
        <w:tc>
          <w:tcPr>
            <w:tcW w:w="3743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achats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2348D" w:rsidRPr="00271AEA" w:rsidTr="0072348D">
        <w:trPr>
          <w:trHeight w:val="116"/>
          <w:jc w:val="center"/>
        </w:trPr>
        <w:tc>
          <w:tcPr>
            <w:tcW w:w="374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Achats  TTC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2348D" w:rsidRPr="00271AEA" w:rsidTr="0072348D">
        <w:trPr>
          <w:trHeight w:val="116"/>
          <w:jc w:val="center"/>
        </w:trPr>
        <w:tc>
          <w:tcPr>
            <w:tcW w:w="374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achats  TTC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2348D" w:rsidRPr="00271AEA" w:rsidTr="0072348D">
        <w:trPr>
          <w:trHeight w:val="121"/>
          <w:jc w:val="center"/>
        </w:trPr>
        <w:tc>
          <w:tcPr>
            <w:tcW w:w="374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achats HT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4627B6" w:rsidRDefault="004627B6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27B6" w:rsidRDefault="004627B6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27B6" w:rsidRDefault="004627B6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A0C" w:rsidRDefault="00B30A0C" w:rsidP="00E96B39">
      <w:pPr>
        <w:spacing w:after="0" w:line="240" w:lineRule="auto"/>
      </w:pPr>
      <w:r>
        <w:separator/>
      </w:r>
    </w:p>
  </w:endnote>
  <w:endnote w:type="continuationSeparator" w:id="0">
    <w:p w:rsidR="00B30A0C" w:rsidRDefault="00B30A0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A0C" w:rsidRDefault="00B30A0C" w:rsidP="00E96B39">
      <w:pPr>
        <w:spacing w:after="0" w:line="240" w:lineRule="auto"/>
      </w:pPr>
      <w:r>
        <w:separator/>
      </w:r>
    </w:p>
  </w:footnote>
  <w:footnote w:type="continuationSeparator" w:id="0">
    <w:p w:rsidR="00B30A0C" w:rsidRDefault="00B30A0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2348D"/>
    <w:rsid w:val="007318CF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17A00"/>
    <w:rsid w:val="00823911"/>
    <w:rsid w:val="00823E00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5C2B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471B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0A0C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5140-D374-452D-981E-158FAEEE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2013-02-18T17:32:00Z</dcterms:modified>
</cp:coreProperties>
</file>