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6033" w:rsidRDefault="00A16033" w:rsidP="00A16033">
      <w:pPr>
        <w:jc w:val="center"/>
        <w:rPr>
          <w:b/>
        </w:rPr>
      </w:pPr>
      <w:r w:rsidRPr="00DF74EA">
        <w:rPr>
          <w:b/>
        </w:rPr>
        <w:t xml:space="preserve">EXEMPLE 03 – </w:t>
      </w:r>
      <w:r>
        <w:rPr>
          <w:b/>
        </w:rPr>
        <w:t>ANNEXE</w:t>
      </w:r>
    </w:p>
    <w:p w:rsidR="00A16033" w:rsidRDefault="00A16033" w:rsidP="00A16033">
      <w:pPr>
        <w:jc w:val="center"/>
        <w:rPr>
          <w:b/>
        </w:rPr>
      </w:pPr>
    </w:p>
    <w:tbl>
      <w:tblPr>
        <w:tblW w:w="6583" w:type="dxa"/>
        <w:jc w:val="center"/>
        <w:tblCellMar>
          <w:left w:w="70" w:type="dxa"/>
          <w:right w:w="70" w:type="dxa"/>
        </w:tblCellMar>
        <w:tblLook w:val="04A0"/>
      </w:tblPr>
      <w:tblGrid>
        <w:gridCol w:w="4158"/>
        <w:gridCol w:w="1212"/>
        <w:gridCol w:w="1213"/>
      </w:tblGrid>
      <w:tr w:rsidR="00A16033" w:rsidRPr="00930939" w:rsidTr="00E36CCA">
        <w:trPr>
          <w:trHeight w:val="223"/>
          <w:jc w:val="center"/>
        </w:trPr>
        <w:tc>
          <w:tcPr>
            <w:tcW w:w="6583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000000" w:fill="E6B9B8"/>
            <w:noWrap/>
            <w:vAlign w:val="center"/>
            <w:hideMark/>
          </w:tcPr>
          <w:p w:rsidR="00A16033" w:rsidRPr="00930939" w:rsidRDefault="00A16033" w:rsidP="00E36CCA">
            <w:pPr>
              <w:jc w:val="center"/>
              <w:rPr>
                <w:rFonts w:eastAsia="Times New Roman" w:cs="Times New Roman"/>
                <w:b/>
                <w:bCs/>
                <w:color w:val="000000"/>
                <w:lang w:eastAsia="fr-FR"/>
              </w:rPr>
            </w:pPr>
            <w:r w:rsidRPr="00930939">
              <w:rPr>
                <w:rFonts w:eastAsia="Times New Roman" w:cs="Times New Roman"/>
                <w:b/>
                <w:bCs/>
                <w:color w:val="000000"/>
                <w:lang w:eastAsia="fr-FR"/>
              </w:rPr>
              <w:t>Excédent de Trésorerie d'Exploitation</w:t>
            </w:r>
          </w:p>
        </w:tc>
      </w:tr>
      <w:tr w:rsidR="00A16033" w:rsidRPr="00930939" w:rsidTr="00E36CCA">
        <w:trPr>
          <w:trHeight w:val="213"/>
          <w:jc w:val="center"/>
        </w:trPr>
        <w:tc>
          <w:tcPr>
            <w:tcW w:w="4158" w:type="dxa"/>
            <w:vMerge w:val="restar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000000" w:fill="D7E4BC"/>
            <w:noWrap/>
            <w:vAlign w:val="center"/>
            <w:hideMark/>
          </w:tcPr>
          <w:p w:rsidR="00A16033" w:rsidRPr="00930939" w:rsidRDefault="00A16033" w:rsidP="00E36CCA">
            <w:pPr>
              <w:jc w:val="center"/>
              <w:rPr>
                <w:rFonts w:eastAsia="Times New Roman" w:cs="Times New Roman"/>
                <w:b/>
                <w:bCs/>
                <w:color w:val="000000"/>
                <w:lang w:eastAsia="fr-FR"/>
              </w:rPr>
            </w:pPr>
            <w:r w:rsidRPr="00930939">
              <w:rPr>
                <w:rFonts w:eastAsia="Times New Roman" w:cs="Times New Roman"/>
                <w:b/>
                <w:bCs/>
                <w:color w:val="000000"/>
                <w:lang w:eastAsia="fr-FR"/>
              </w:rPr>
              <w:t>Eléments</w:t>
            </w:r>
          </w:p>
        </w:tc>
        <w:tc>
          <w:tcPr>
            <w:tcW w:w="2425" w:type="dxa"/>
            <w:gridSpan w:val="2"/>
            <w:tcBorders>
              <w:top w:val="single" w:sz="18" w:space="0" w:color="auto"/>
              <w:left w:val="nil"/>
              <w:bottom w:val="single" w:sz="4" w:space="0" w:color="auto"/>
              <w:right w:val="single" w:sz="18" w:space="0" w:color="auto"/>
            </w:tcBorders>
            <w:shd w:val="clear" w:color="000000" w:fill="D7E4BC"/>
            <w:noWrap/>
            <w:vAlign w:val="center"/>
            <w:hideMark/>
          </w:tcPr>
          <w:p w:rsidR="00A16033" w:rsidRPr="00930939" w:rsidRDefault="00A16033" w:rsidP="00E36CCA">
            <w:pPr>
              <w:jc w:val="center"/>
              <w:rPr>
                <w:rFonts w:eastAsia="Times New Roman" w:cs="Times New Roman"/>
                <w:b/>
                <w:bCs/>
                <w:color w:val="000000"/>
                <w:lang w:eastAsia="fr-FR"/>
              </w:rPr>
            </w:pPr>
            <w:r w:rsidRPr="00930939">
              <w:rPr>
                <w:rFonts w:eastAsia="Times New Roman" w:cs="Times New Roman"/>
                <w:b/>
                <w:bCs/>
                <w:color w:val="000000"/>
                <w:lang w:eastAsia="fr-FR"/>
              </w:rPr>
              <w:t>Montants</w:t>
            </w:r>
          </w:p>
        </w:tc>
      </w:tr>
      <w:tr w:rsidR="00A16033" w:rsidRPr="00930939" w:rsidTr="00E36CCA">
        <w:trPr>
          <w:trHeight w:val="213"/>
          <w:jc w:val="center"/>
        </w:trPr>
        <w:tc>
          <w:tcPr>
            <w:tcW w:w="4158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6033" w:rsidRPr="00930939" w:rsidRDefault="00A16033" w:rsidP="00E36CCA">
            <w:pPr>
              <w:rPr>
                <w:rFonts w:eastAsia="Times New Roman" w:cs="Times New Roman"/>
                <w:b/>
                <w:bCs/>
                <w:color w:val="000000"/>
                <w:lang w:eastAsia="fr-FR"/>
              </w:rPr>
            </w:pPr>
          </w:p>
        </w:tc>
        <w:tc>
          <w:tcPr>
            <w:tcW w:w="121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7E4BC"/>
            <w:noWrap/>
            <w:vAlign w:val="center"/>
            <w:hideMark/>
          </w:tcPr>
          <w:p w:rsidR="00A16033" w:rsidRPr="00930939" w:rsidRDefault="00A16033" w:rsidP="00E36CCA">
            <w:pPr>
              <w:jc w:val="center"/>
              <w:rPr>
                <w:rFonts w:eastAsia="Times New Roman" w:cs="Times New Roman"/>
                <w:b/>
                <w:bCs/>
                <w:color w:val="000000"/>
                <w:lang w:eastAsia="fr-FR"/>
              </w:rPr>
            </w:pPr>
            <w:r w:rsidRPr="00930939">
              <w:rPr>
                <w:rFonts w:eastAsia="Times New Roman" w:cs="Times New Roman"/>
                <w:b/>
                <w:bCs/>
                <w:color w:val="000000"/>
                <w:lang w:eastAsia="fr-FR"/>
              </w:rPr>
              <w:t>N-1</w:t>
            </w:r>
          </w:p>
        </w:tc>
        <w:tc>
          <w:tcPr>
            <w:tcW w:w="1212" w:type="dxa"/>
            <w:tcBorders>
              <w:top w:val="nil"/>
              <w:left w:val="nil"/>
              <w:bottom w:val="nil"/>
              <w:right w:val="single" w:sz="18" w:space="0" w:color="auto"/>
            </w:tcBorders>
            <w:shd w:val="clear" w:color="000000" w:fill="D7E4BC"/>
            <w:noWrap/>
            <w:vAlign w:val="center"/>
            <w:hideMark/>
          </w:tcPr>
          <w:p w:rsidR="00A16033" w:rsidRPr="00930939" w:rsidRDefault="00A16033" w:rsidP="00E36CCA">
            <w:pPr>
              <w:jc w:val="center"/>
              <w:rPr>
                <w:rFonts w:eastAsia="Times New Roman" w:cs="Times New Roman"/>
                <w:b/>
                <w:bCs/>
                <w:color w:val="000000"/>
                <w:lang w:eastAsia="fr-FR"/>
              </w:rPr>
            </w:pPr>
            <w:r w:rsidRPr="00930939">
              <w:rPr>
                <w:rFonts w:eastAsia="Times New Roman" w:cs="Times New Roman"/>
                <w:b/>
                <w:bCs/>
                <w:color w:val="000000"/>
                <w:lang w:eastAsia="fr-FR"/>
              </w:rPr>
              <w:t>N</w:t>
            </w:r>
          </w:p>
        </w:tc>
      </w:tr>
      <w:tr w:rsidR="00A16033" w:rsidRPr="00930939" w:rsidTr="00E36CCA">
        <w:trPr>
          <w:trHeight w:val="213"/>
          <w:jc w:val="center"/>
        </w:trPr>
        <w:tc>
          <w:tcPr>
            <w:tcW w:w="4158" w:type="dxa"/>
            <w:tcBorders>
              <w:top w:val="single" w:sz="4" w:space="0" w:color="auto"/>
              <w:left w:val="single" w:sz="1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033" w:rsidRPr="00930939" w:rsidRDefault="00A16033" w:rsidP="00E36CCA">
            <w:pPr>
              <w:rPr>
                <w:rFonts w:eastAsia="Times New Roman" w:cs="Times New Roman"/>
                <w:color w:val="000000"/>
                <w:lang w:eastAsia="fr-FR"/>
              </w:rPr>
            </w:pPr>
            <w:r w:rsidRPr="00930939">
              <w:rPr>
                <w:rFonts w:eastAsia="Times New Roman" w:cs="Times New Roman"/>
                <w:color w:val="000000"/>
                <w:lang w:eastAsia="fr-FR"/>
              </w:rPr>
              <w:t>Stocks</w:t>
            </w:r>
          </w:p>
        </w:tc>
        <w:tc>
          <w:tcPr>
            <w:tcW w:w="121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033" w:rsidRPr="00930939" w:rsidRDefault="00A16033" w:rsidP="00E36CCA">
            <w:pPr>
              <w:ind w:firstLineChars="100" w:firstLine="240"/>
              <w:jc w:val="right"/>
              <w:rPr>
                <w:rFonts w:eastAsia="Times New Roman" w:cs="Times New Roman"/>
                <w:color w:val="000000"/>
                <w:lang w:eastAsia="fr-FR"/>
              </w:rPr>
            </w:pPr>
          </w:p>
        </w:tc>
        <w:tc>
          <w:tcPr>
            <w:tcW w:w="1212" w:type="dxa"/>
            <w:tcBorders>
              <w:top w:val="single" w:sz="4" w:space="0" w:color="auto"/>
              <w:left w:val="nil"/>
              <w:bottom w:val="nil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A16033" w:rsidRPr="00930939" w:rsidRDefault="00A16033" w:rsidP="00E36CCA">
            <w:pPr>
              <w:ind w:firstLineChars="100" w:firstLine="240"/>
              <w:jc w:val="right"/>
              <w:rPr>
                <w:rFonts w:eastAsia="Times New Roman" w:cs="Times New Roman"/>
                <w:color w:val="000000"/>
                <w:lang w:eastAsia="fr-FR"/>
              </w:rPr>
            </w:pPr>
          </w:p>
        </w:tc>
      </w:tr>
      <w:tr w:rsidR="00A16033" w:rsidRPr="00930939" w:rsidTr="00E36CCA">
        <w:trPr>
          <w:trHeight w:val="213"/>
          <w:jc w:val="center"/>
        </w:trPr>
        <w:tc>
          <w:tcPr>
            <w:tcW w:w="4158" w:type="dxa"/>
            <w:tcBorders>
              <w:top w:val="nil"/>
              <w:left w:val="single" w:sz="1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033" w:rsidRPr="00930939" w:rsidRDefault="00A16033" w:rsidP="00E36CCA">
            <w:pPr>
              <w:rPr>
                <w:rFonts w:eastAsia="Times New Roman" w:cs="Times New Roman"/>
                <w:color w:val="000000"/>
                <w:lang w:eastAsia="fr-FR"/>
              </w:rPr>
            </w:pPr>
            <w:r w:rsidRPr="00930939">
              <w:rPr>
                <w:rFonts w:eastAsia="Times New Roman" w:cs="Times New Roman"/>
                <w:color w:val="000000"/>
                <w:lang w:eastAsia="fr-FR"/>
              </w:rPr>
              <w:t>Créances</w:t>
            </w:r>
          </w:p>
        </w:tc>
        <w:tc>
          <w:tcPr>
            <w:tcW w:w="121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033" w:rsidRPr="00930939" w:rsidRDefault="00A16033" w:rsidP="00E36CCA">
            <w:pPr>
              <w:ind w:firstLineChars="100" w:firstLine="240"/>
              <w:jc w:val="right"/>
              <w:rPr>
                <w:rFonts w:eastAsia="Times New Roman" w:cs="Times New Roman"/>
                <w:color w:val="000000"/>
                <w:lang w:eastAsia="fr-FR"/>
              </w:rPr>
            </w:pPr>
          </w:p>
        </w:tc>
        <w:tc>
          <w:tcPr>
            <w:tcW w:w="1212" w:type="dxa"/>
            <w:tcBorders>
              <w:top w:val="nil"/>
              <w:left w:val="nil"/>
              <w:bottom w:val="nil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A16033" w:rsidRPr="00930939" w:rsidRDefault="00A16033" w:rsidP="00E36CCA">
            <w:pPr>
              <w:ind w:firstLineChars="100" w:firstLine="240"/>
              <w:jc w:val="right"/>
              <w:rPr>
                <w:rFonts w:eastAsia="Times New Roman" w:cs="Times New Roman"/>
                <w:color w:val="000000"/>
                <w:lang w:eastAsia="fr-FR"/>
              </w:rPr>
            </w:pPr>
          </w:p>
        </w:tc>
      </w:tr>
      <w:tr w:rsidR="00A16033" w:rsidRPr="00930939" w:rsidTr="00E36CCA">
        <w:trPr>
          <w:trHeight w:val="213"/>
          <w:jc w:val="center"/>
        </w:trPr>
        <w:tc>
          <w:tcPr>
            <w:tcW w:w="4158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033" w:rsidRPr="00930939" w:rsidRDefault="00A16033" w:rsidP="00E36CCA">
            <w:pPr>
              <w:rPr>
                <w:rFonts w:eastAsia="Times New Roman" w:cs="Times New Roman"/>
                <w:color w:val="000000"/>
                <w:lang w:eastAsia="fr-FR"/>
              </w:rPr>
            </w:pPr>
            <w:r w:rsidRPr="00930939">
              <w:rPr>
                <w:rFonts w:eastAsia="Times New Roman" w:cs="Times New Roman"/>
                <w:color w:val="000000"/>
                <w:lang w:eastAsia="fr-FR"/>
              </w:rPr>
              <w:t>Dettes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033" w:rsidRPr="00930939" w:rsidRDefault="00A16033" w:rsidP="00E36CCA">
            <w:pPr>
              <w:ind w:firstLineChars="100" w:firstLine="240"/>
              <w:jc w:val="right"/>
              <w:rPr>
                <w:rFonts w:eastAsia="Times New Roman" w:cs="Times New Roman"/>
                <w:color w:val="000000"/>
                <w:lang w:eastAsia="fr-FR"/>
              </w:rPr>
            </w:pP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A16033" w:rsidRPr="00930939" w:rsidRDefault="00A16033" w:rsidP="00E36CCA">
            <w:pPr>
              <w:ind w:firstLineChars="100" w:firstLine="240"/>
              <w:jc w:val="right"/>
              <w:rPr>
                <w:rFonts w:eastAsia="Times New Roman" w:cs="Times New Roman"/>
                <w:color w:val="000000"/>
                <w:lang w:eastAsia="fr-FR"/>
              </w:rPr>
            </w:pPr>
          </w:p>
        </w:tc>
      </w:tr>
      <w:tr w:rsidR="00A16033" w:rsidRPr="00930939" w:rsidTr="00E36CCA">
        <w:trPr>
          <w:trHeight w:val="213"/>
          <w:jc w:val="center"/>
        </w:trPr>
        <w:tc>
          <w:tcPr>
            <w:tcW w:w="4158" w:type="dxa"/>
            <w:tcBorders>
              <w:top w:val="nil"/>
              <w:left w:val="single" w:sz="18" w:space="0" w:color="auto"/>
              <w:bottom w:val="nil"/>
              <w:right w:val="single" w:sz="4" w:space="0" w:color="auto"/>
            </w:tcBorders>
            <w:shd w:val="clear" w:color="000000" w:fill="B8CCE4"/>
            <w:noWrap/>
            <w:vAlign w:val="center"/>
            <w:hideMark/>
          </w:tcPr>
          <w:p w:rsidR="00A16033" w:rsidRPr="00930939" w:rsidRDefault="00A16033" w:rsidP="00E36CCA">
            <w:pPr>
              <w:jc w:val="center"/>
              <w:rPr>
                <w:rFonts w:eastAsia="Times New Roman" w:cs="Times New Roman"/>
                <w:b/>
                <w:bCs/>
                <w:color w:val="000000"/>
                <w:lang w:eastAsia="fr-FR"/>
              </w:rPr>
            </w:pPr>
            <w:r w:rsidRPr="00930939">
              <w:rPr>
                <w:rFonts w:eastAsia="Times New Roman" w:cs="Times New Roman"/>
                <w:b/>
                <w:bCs/>
                <w:color w:val="000000"/>
                <w:lang w:eastAsia="fr-FR"/>
              </w:rPr>
              <w:t>BFR</w:t>
            </w:r>
          </w:p>
        </w:tc>
        <w:tc>
          <w:tcPr>
            <w:tcW w:w="121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033" w:rsidRPr="00930939" w:rsidRDefault="00A16033" w:rsidP="00E36CCA">
            <w:pPr>
              <w:ind w:firstLineChars="100" w:firstLine="241"/>
              <w:jc w:val="right"/>
              <w:rPr>
                <w:rFonts w:eastAsia="Times New Roman" w:cs="Times New Roman"/>
                <w:b/>
                <w:bCs/>
                <w:color w:val="000000"/>
                <w:lang w:eastAsia="fr-FR"/>
              </w:rPr>
            </w:pPr>
          </w:p>
        </w:tc>
        <w:tc>
          <w:tcPr>
            <w:tcW w:w="1212" w:type="dxa"/>
            <w:tcBorders>
              <w:top w:val="nil"/>
              <w:left w:val="nil"/>
              <w:bottom w:val="nil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A16033" w:rsidRPr="00930939" w:rsidRDefault="00A16033" w:rsidP="00E36CCA">
            <w:pPr>
              <w:ind w:firstLineChars="100" w:firstLine="241"/>
              <w:jc w:val="right"/>
              <w:rPr>
                <w:rFonts w:eastAsia="Times New Roman" w:cs="Times New Roman"/>
                <w:b/>
                <w:bCs/>
                <w:color w:val="000000"/>
                <w:lang w:eastAsia="fr-FR"/>
              </w:rPr>
            </w:pPr>
          </w:p>
        </w:tc>
      </w:tr>
      <w:tr w:rsidR="00A16033" w:rsidRPr="00930939" w:rsidTr="00E36CCA">
        <w:trPr>
          <w:trHeight w:val="213"/>
          <w:jc w:val="center"/>
        </w:trPr>
        <w:tc>
          <w:tcPr>
            <w:tcW w:w="415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033" w:rsidRPr="00930939" w:rsidRDefault="00A16033" w:rsidP="00E36CCA">
            <w:pPr>
              <w:rPr>
                <w:rFonts w:eastAsia="Times New Roman" w:cs="Times New Roman"/>
                <w:color w:val="000000"/>
                <w:lang w:eastAsia="fr-FR"/>
              </w:rPr>
            </w:pPr>
            <w:r w:rsidRPr="00930939">
              <w:rPr>
                <w:rFonts w:eastAsia="Times New Roman" w:cs="Times New Roman"/>
                <w:color w:val="000000"/>
                <w:lang w:eastAsia="fr-FR"/>
              </w:rPr>
              <w:t>Variation du BFR</w:t>
            </w:r>
          </w:p>
        </w:tc>
        <w:tc>
          <w:tcPr>
            <w:tcW w:w="24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A16033" w:rsidRPr="00930939" w:rsidRDefault="00A16033" w:rsidP="00E36CCA">
            <w:pPr>
              <w:ind w:firstLineChars="800" w:firstLine="1920"/>
              <w:jc w:val="right"/>
              <w:rPr>
                <w:rFonts w:eastAsia="Times New Roman" w:cs="Times New Roman"/>
                <w:color w:val="000000"/>
                <w:lang w:eastAsia="fr-FR"/>
              </w:rPr>
            </w:pPr>
          </w:p>
        </w:tc>
      </w:tr>
      <w:tr w:rsidR="00A16033" w:rsidRPr="00930939" w:rsidTr="00E36CCA">
        <w:trPr>
          <w:trHeight w:val="213"/>
          <w:jc w:val="center"/>
        </w:trPr>
        <w:tc>
          <w:tcPr>
            <w:tcW w:w="4158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033" w:rsidRPr="00930939" w:rsidRDefault="00A16033" w:rsidP="00E36CCA">
            <w:pPr>
              <w:rPr>
                <w:rFonts w:eastAsia="Times New Roman" w:cs="Times New Roman"/>
                <w:color w:val="000000"/>
                <w:lang w:eastAsia="fr-FR"/>
              </w:rPr>
            </w:pPr>
            <w:r>
              <w:rPr>
                <w:rFonts w:eastAsia="Times New Roman" w:cs="Times New Roman"/>
                <w:color w:val="000000"/>
                <w:lang w:eastAsia="fr-FR"/>
              </w:rPr>
              <w:t>Excédent brut d’exploitation N</w:t>
            </w:r>
          </w:p>
        </w:tc>
        <w:tc>
          <w:tcPr>
            <w:tcW w:w="24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A16033" w:rsidRPr="00930939" w:rsidRDefault="00A16033" w:rsidP="00E36CCA">
            <w:pPr>
              <w:ind w:firstLineChars="800" w:firstLine="1920"/>
              <w:jc w:val="right"/>
              <w:rPr>
                <w:rFonts w:eastAsia="Times New Roman" w:cs="Times New Roman"/>
                <w:color w:val="000000"/>
                <w:lang w:eastAsia="fr-FR"/>
              </w:rPr>
            </w:pPr>
          </w:p>
        </w:tc>
      </w:tr>
      <w:tr w:rsidR="00A16033" w:rsidRPr="00930939" w:rsidTr="00E36CCA">
        <w:trPr>
          <w:trHeight w:val="223"/>
          <w:jc w:val="center"/>
        </w:trPr>
        <w:tc>
          <w:tcPr>
            <w:tcW w:w="4158" w:type="dxa"/>
            <w:tcBorders>
              <w:top w:val="nil"/>
              <w:left w:val="single" w:sz="18" w:space="0" w:color="auto"/>
              <w:bottom w:val="single" w:sz="18" w:space="0" w:color="auto"/>
              <w:right w:val="single" w:sz="4" w:space="0" w:color="auto"/>
            </w:tcBorders>
            <w:shd w:val="clear" w:color="000000" w:fill="B8CCE4"/>
            <w:noWrap/>
            <w:vAlign w:val="center"/>
            <w:hideMark/>
          </w:tcPr>
          <w:p w:rsidR="00A16033" w:rsidRPr="00930939" w:rsidRDefault="00A16033" w:rsidP="00E36CCA">
            <w:pPr>
              <w:jc w:val="center"/>
              <w:rPr>
                <w:rFonts w:eastAsia="Times New Roman" w:cs="Times New Roman"/>
                <w:b/>
                <w:bCs/>
                <w:color w:val="000000"/>
                <w:lang w:eastAsia="fr-FR"/>
              </w:rPr>
            </w:pPr>
            <w:r w:rsidRPr="00930939">
              <w:rPr>
                <w:rFonts w:eastAsia="Times New Roman" w:cs="Times New Roman"/>
                <w:b/>
                <w:bCs/>
                <w:color w:val="000000"/>
                <w:lang w:eastAsia="fr-FR"/>
              </w:rPr>
              <w:t>ETE</w:t>
            </w:r>
          </w:p>
        </w:tc>
        <w:tc>
          <w:tcPr>
            <w:tcW w:w="2425" w:type="dxa"/>
            <w:gridSpan w:val="2"/>
            <w:tcBorders>
              <w:top w:val="single" w:sz="4" w:space="0" w:color="auto"/>
              <w:left w:val="nil"/>
              <w:bottom w:val="single" w:sz="18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A16033" w:rsidRPr="00930939" w:rsidRDefault="00A16033" w:rsidP="00E36CCA">
            <w:pPr>
              <w:ind w:firstLineChars="800" w:firstLine="1928"/>
              <w:jc w:val="right"/>
              <w:rPr>
                <w:rFonts w:eastAsia="Times New Roman" w:cs="Times New Roman"/>
                <w:b/>
                <w:bCs/>
                <w:color w:val="000000"/>
                <w:lang w:eastAsia="fr-FR"/>
              </w:rPr>
            </w:pPr>
          </w:p>
        </w:tc>
      </w:tr>
    </w:tbl>
    <w:p w:rsidR="00A16033" w:rsidRDefault="00A16033" w:rsidP="00A16033">
      <w:pPr>
        <w:jc w:val="center"/>
        <w:rPr>
          <w:b/>
        </w:rPr>
      </w:pPr>
    </w:p>
    <w:p w:rsidR="00EF5CA4" w:rsidRDefault="00EF5CA4"/>
    <w:sectPr w:rsidR="00EF5CA4" w:rsidSect="002944A4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/>
  <w:rsids>
    <w:rsidRoot w:val="00A16033"/>
    <w:rsid w:val="000A0FE2"/>
    <w:rsid w:val="0022692E"/>
    <w:rsid w:val="002944A4"/>
    <w:rsid w:val="00A16033"/>
    <w:rsid w:val="00A74B3F"/>
    <w:rsid w:val="00B72ED8"/>
    <w:rsid w:val="00EF5CA4"/>
    <w:rsid w:val="00FB56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16033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</Words>
  <Characters>158</Characters>
  <Application>Microsoft Office Word</Application>
  <DocSecurity>0</DocSecurity>
  <Lines>1</Lines>
  <Paragraphs>1</Paragraphs>
  <ScaleCrop>false</ScaleCrop>
  <Company/>
  <LinksUpToDate>false</LinksUpToDate>
  <CharactersWithSpaces>185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Carlos JANUARIO</dc:creator>
  <cp:keywords/>
  <dc:description/>
  <cp:lastModifiedBy>Carlos JANUARIO</cp:lastModifiedBy>
  <cp:revision>2</cp:revision>
  <dcterms:created xsi:type="dcterms:W3CDTF">2011-02-24T18:31:00Z</dcterms:created>
  <dcterms:modified xsi:type="dcterms:W3CDTF">2011-02-24T18:31:00Z</dcterms:modified>
</cp:coreProperties>
</file>