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CD9">
        <w:rPr>
          <w:rFonts w:ascii="Times New Roman" w:hAnsi="Times New Roman" w:cs="Times New Roman"/>
          <w:b/>
          <w:sz w:val="24"/>
          <w:szCs w:val="24"/>
        </w:rPr>
        <w:t>7</w:t>
      </w:r>
    </w:p>
    <w:p w:rsidR="009F6CEF" w:rsidRDefault="009F6CEF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/>
      </w:tblPr>
      <w:tblGrid>
        <w:gridCol w:w="4537"/>
        <w:gridCol w:w="1415"/>
        <w:gridCol w:w="1416"/>
        <w:gridCol w:w="1421"/>
      </w:tblGrid>
      <w:tr w:rsidR="003F1B2D" w:rsidRPr="003F1B2D" w:rsidTr="003C65C9">
        <w:trPr>
          <w:trHeight w:val="266"/>
          <w:jc w:val="center"/>
        </w:trPr>
        <w:tc>
          <w:tcPr>
            <w:tcW w:w="8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  <w:t>DOUHET SA - Justifications des montants du tableau II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Stocks (valeur brute)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 - 1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Variations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Matières premières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en cours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finis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Wingdings" w:eastAsia="Times New Roman" w:hAnsi="Times New Roman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Clients et rattachés (valeur brute)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 - 1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Variations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clients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Dépréciations sur créances clients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Ecarts de conversion </w:t>
            </w:r>
            <w:proofErr w:type="gramStart"/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Ecarts de conversion passif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créances d'exploitation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constatées d'avance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Effets Escomptés Non Echus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sz w:val="24"/>
                <w:szCs w:val="24"/>
                <w:lang w:eastAsia="fr-FR"/>
              </w:rPr>
            </w:pPr>
            <w:r w:rsidRPr="003F1B2D">
              <w:rPr>
                <w:rFonts w:ascii="Wingdings" w:eastAsia="Times New Roman" w:hAnsi="Times New Roman" w:cs="Arial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Fournisseurs et comptes rattachés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 - 1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Variations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Fournisseurs d'ABS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Ecarts de conversion actif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Ecarts de conversion passif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constatés d'avance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sz w:val="24"/>
                <w:szCs w:val="24"/>
                <w:lang w:eastAsia="fr-FR"/>
              </w:rPr>
            </w:pPr>
            <w:r w:rsidRPr="003F1B2D">
              <w:rPr>
                <w:rFonts w:ascii="Wingdings" w:eastAsia="Times New Roman" w:hAnsi="Times New Roman" w:cs="Arial"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Autres débiteurs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 - 1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Variations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hors exploitation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VMP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Wingdings" w:eastAsia="Times New Roman" w:hAnsi="Times New Roman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Autres créditeurs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 - 1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Variations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IS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sur immobilisations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54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Courus Non Echus sur emprunts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dettes diverses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Wingdings" w:eastAsia="Times New Roman" w:hAnsi="Times New Roman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F1B2D" w:rsidRPr="003F1B2D" w:rsidTr="003C65C9">
        <w:trPr>
          <w:trHeight w:val="266"/>
          <w:jc w:val="center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3F1B2D" w:rsidRPr="003F1B2D" w:rsidRDefault="003F1B2D" w:rsidP="003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F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EB3CD9" w:rsidRDefault="00EB3CD9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3CD9" w:rsidSect="00EB3CD9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32255"/>
    <w:rsid w:val="00255215"/>
    <w:rsid w:val="00286360"/>
    <w:rsid w:val="00330AE0"/>
    <w:rsid w:val="003C65C9"/>
    <w:rsid w:val="003F1940"/>
    <w:rsid w:val="003F1B2D"/>
    <w:rsid w:val="003F6D42"/>
    <w:rsid w:val="00461E69"/>
    <w:rsid w:val="00475C01"/>
    <w:rsid w:val="004B324C"/>
    <w:rsid w:val="005132D9"/>
    <w:rsid w:val="005B447F"/>
    <w:rsid w:val="006305A1"/>
    <w:rsid w:val="006C66E9"/>
    <w:rsid w:val="00717D8D"/>
    <w:rsid w:val="007205D2"/>
    <w:rsid w:val="007C084C"/>
    <w:rsid w:val="0089402B"/>
    <w:rsid w:val="009066CB"/>
    <w:rsid w:val="0095673B"/>
    <w:rsid w:val="009B609C"/>
    <w:rsid w:val="009C6C11"/>
    <w:rsid w:val="009F6CEF"/>
    <w:rsid w:val="00BA3089"/>
    <w:rsid w:val="00D438E3"/>
    <w:rsid w:val="00EB3CD9"/>
    <w:rsid w:val="00EF2980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7</cp:revision>
  <dcterms:created xsi:type="dcterms:W3CDTF">2010-06-16T19:09:00Z</dcterms:created>
  <dcterms:modified xsi:type="dcterms:W3CDTF">2010-06-16T19:13:00Z</dcterms:modified>
</cp:coreProperties>
</file>