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AD5AA6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D5AA6">
        <w:rPr>
          <w:bCs/>
          <w:snapToGrid w:val="0"/>
          <w:color w:val="FF0000"/>
          <w:szCs w:val="24"/>
        </w:rPr>
        <w:t>SOTIS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C2984" w:rsidRDefault="00FC2984" w:rsidP="00FC2984">
      <w:pPr>
        <w:jc w:val="center"/>
      </w:pPr>
      <w:r>
        <w:t>DOCUMENT 3</w:t>
      </w:r>
    </w:p>
    <w:p w:rsidR="00FC2984" w:rsidRDefault="00FC2984" w:rsidP="0031680C">
      <w:pPr>
        <w:ind w:left="708" w:firstLine="708"/>
        <w:contextualSpacing/>
        <w:jc w:val="both"/>
        <w:rPr>
          <w:b w:val="0"/>
          <w:szCs w:val="24"/>
        </w:rPr>
      </w:pPr>
      <w:r>
        <w:rPr>
          <w:b w:val="0"/>
          <w:szCs w:val="24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F871BF" w:rsidRPr="00F53212" w:rsidTr="00F53212">
        <w:tc>
          <w:tcPr>
            <w:tcW w:w="9777" w:type="dxa"/>
            <w:shd w:val="clear" w:color="auto" w:fill="D99594" w:themeFill="accent2" w:themeFillTint="99"/>
          </w:tcPr>
          <w:p w:rsidR="00B9548B" w:rsidRPr="00F53212" w:rsidRDefault="00B9548B" w:rsidP="00F53212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 w:rsidRPr="00F53212">
              <w:rPr>
                <w:i w:val="0"/>
                <w:iCs w:val="0"/>
              </w:rPr>
              <w:t>DONNEES FINANCIERES</w:t>
            </w:r>
          </w:p>
        </w:tc>
      </w:tr>
      <w:tr w:rsidR="00B9548B" w:rsidTr="00F53212">
        <w:tc>
          <w:tcPr>
            <w:tcW w:w="9777" w:type="dxa"/>
          </w:tcPr>
          <w:p w:rsidR="00B9548B" w:rsidRPr="00F53212" w:rsidRDefault="00AE2540" w:rsidP="00F53212">
            <w:pPr>
              <w:spacing w:before="120" w:after="120"/>
              <w:jc w:val="both"/>
              <w:rPr>
                <w:b w:val="0"/>
                <w:szCs w:val="24"/>
              </w:rPr>
            </w:pPr>
            <w:r w:rsidRPr="0087597D">
              <w:rPr>
                <w:b w:val="0"/>
              </w:rPr>
              <w:t>Les dirigeants exigent que les disponibilités représentant au moins 6 jours de chiffre d’affaires HT</w:t>
            </w:r>
            <w:r w:rsidR="00B9548B" w:rsidRPr="00F53212">
              <w:rPr>
                <w:b w:val="0"/>
                <w:szCs w:val="24"/>
              </w:rPr>
              <w:t>.</w:t>
            </w:r>
          </w:p>
        </w:tc>
      </w:tr>
    </w:tbl>
    <w:p w:rsidR="00D36FB7" w:rsidRPr="0031680C" w:rsidRDefault="00D36FB7" w:rsidP="0006466D">
      <w:pPr>
        <w:rPr>
          <w:b w:val="0"/>
          <w:szCs w:val="24"/>
        </w:rPr>
      </w:pPr>
    </w:p>
    <w:sectPr w:rsidR="00D36FB7" w:rsidRPr="0031680C" w:rsidSect="0006466D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ECD" w:rsidRDefault="009D2ECD">
      <w:r>
        <w:separator/>
      </w:r>
    </w:p>
  </w:endnote>
  <w:endnote w:type="continuationSeparator" w:id="0">
    <w:p w:rsidR="009D2ECD" w:rsidRDefault="009D2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043596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043596" w:rsidRPr="006156A7">
      <w:rPr>
        <w:rStyle w:val="Numrodepage"/>
        <w:iCs/>
        <w:sz w:val="18"/>
        <w:szCs w:val="18"/>
      </w:rPr>
      <w:fldChar w:fldCharType="separate"/>
    </w:r>
    <w:r w:rsidR="0006466D">
      <w:rPr>
        <w:rStyle w:val="Numrodepage"/>
        <w:iCs/>
        <w:noProof/>
        <w:sz w:val="18"/>
        <w:szCs w:val="18"/>
      </w:rPr>
      <w:t>2</w:t>
    </w:r>
    <w:r w:rsidR="00043596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043596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043596" w:rsidRPr="006156A7">
      <w:rPr>
        <w:rStyle w:val="Numrodepage"/>
        <w:iCs/>
        <w:sz w:val="18"/>
        <w:szCs w:val="18"/>
      </w:rPr>
      <w:fldChar w:fldCharType="separate"/>
    </w:r>
    <w:r w:rsidR="0006466D">
      <w:rPr>
        <w:rStyle w:val="Numrodepage"/>
        <w:iCs/>
        <w:noProof/>
        <w:sz w:val="18"/>
        <w:szCs w:val="18"/>
      </w:rPr>
      <w:t>2</w:t>
    </w:r>
    <w:r w:rsidR="00043596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B07" w:rsidRPr="0031680C" w:rsidRDefault="00751B27" w:rsidP="0006466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ECD" w:rsidRDefault="009D2ECD">
      <w:r>
        <w:separator/>
      </w:r>
    </w:p>
  </w:footnote>
  <w:footnote w:type="continuationSeparator" w:id="0">
    <w:p w:rsidR="009D2ECD" w:rsidRDefault="009D2E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20D6328"/>
    <w:multiLevelType w:val="hybridMultilevel"/>
    <w:tmpl w:val="F0E28D4A"/>
    <w:lvl w:ilvl="0" w:tplc="E94ED2EA">
      <w:start w:val="3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2162B67"/>
    <w:multiLevelType w:val="hybridMultilevel"/>
    <w:tmpl w:val="9770156A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9D0276C"/>
    <w:multiLevelType w:val="hybridMultilevel"/>
    <w:tmpl w:val="02D638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>
    <w:nsid w:val="0A1B5946"/>
    <w:multiLevelType w:val="hybridMultilevel"/>
    <w:tmpl w:val="2B7801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271CB0"/>
    <w:multiLevelType w:val="hybridMultilevel"/>
    <w:tmpl w:val="052E3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E2600"/>
    <w:multiLevelType w:val="hybridMultilevel"/>
    <w:tmpl w:val="9FC0F65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25B62"/>
    <w:multiLevelType w:val="hybridMultilevel"/>
    <w:tmpl w:val="D3E8FC74"/>
    <w:lvl w:ilvl="0" w:tplc="BBDC7CA8">
      <w:start w:val="6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0">
    <w:nsid w:val="2C6852D3"/>
    <w:multiLevelType w:val="hybridMultilevel"/>
    <w:tmpl w:val="B5B8EB60"/>
    <w:lvl w:ilvl="0" w:tplc="558AFBAC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1">
    <w:nsid w:val="30C774C2"/>
    <w:multiLevelType w:val="multilevel"/>
    <w:tmpl w:val="267E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F0C8E"/>
    <w:multiLevelType w:val="hybridMultilevel"/>
    <w:tmpl w:val="A0C64B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1F30D3"/>
    <w:multiLevelType w:val="singleLevel"/>
    <w:tmpl w:val="A8CADF44"/>
    <w:lvl w:ilvl="0">
      <w:start w:val="4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4">
    <w:nsid w:val="3895664F"/>
    <w:multiLevelType w:val="hybridMultilevel"/>
    <w:tmpl w:val="6F742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A27BB"/>
    <w:multiLevelType w:val="hybridMultilevel"/>
    <w:tmpl w:val="B516C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35C20"/>
    <w:multiLevelType w:val="hybridMultilevel"/>
    <w:tmpl w:val="35C41CEC"/>
    <w:lvl w:ilvl="0" w:tplc="BFC6B826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7">
    <w:nsid w:val="41A52837"/>
    <w:multiLevelType w:val="hybridMultilevel"/>
    <w:tmpl w:val="E922588E"/>
    <w:lvl w:ilvl="0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F77538"/>
    <w:multiLevelType w:val="hybridMultilevel"/>
    <w:tmpl w:val="4B72C1C8"/>
    <w:lvl w:ilvl="0" w:tplc="8A8461F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476F218E"/>
    <w:multiLevelType w:val="hybridMultilevel"/>
    <w:tmpl w:val="F1BEA2AA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F664D"/>
    <w:multiLevelType w:val="hybridMultilevel"/>
    <w:tmpl w:val="80FE158A"/>
    <w:lvl w:ilvl="0" w:tplc="D23AB9E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2">
    <w:nsid w:val="4FF65689"/>
    <w:multiLevelType w:val="hybridMultilevel"/>
    <w:tmpl w:val="FD368BFA"/>
    <w:lvl w:ilvl="0" w:tplc="040C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23">
    <w:nsid w:val="50ED4782"/>
    <w:multiLevelType w:val="hybridMultilevel"/>
    <w:tmpl w:val="2A648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B04DD"/>
    <w:multiLevelType w:val="hybridMultilevel"/>
    <w:tmpl w:val="F20A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F5B94"/>
    <w:multiLevelType w:val="hybridMultilevel"/>
    <w:tmpl w:val="E1FC2ECC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7">
    <w:nsid w:val="57C439FD"/>
    <w:multiLevelType w:val="hybridMultilevel"/>
    <w:tmpl w:val="CD56E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327F95"/>
    <w:multiLevelType w:val="hybridMultilevel"/>
    <w:tmpl w:val="9E522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30A90"/>
    <w:multiLevelType w:val="singleLevel"/>
    <w:tmpl w:val="E66A0F70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>
    <w:nsid w:val="5F5A4F43"/>
    <w:multiLevelType w:val="hybridMultilevel"/>
    <w:tmpl w:val="7D7217FA"/>
    <w:lvl w:ilvl="0" w:tplc="C74C45F6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1">
    <w:nsid w:val="62A47062"/>
    <w:multiLevelType w:val="hybridMultilevel"/>
    <w:tmpl w:val="798A310A"/>
    <w:lvl w:ilvl="0" w:tplc="1244FE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2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3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28453A"/>
    <w:multiLevelType w:val="hybridMultilevel"/>
    <w:tmpl w:val="7DF21434"/>
    <w:lvl w:ilvl="0" w:tplc="AAAE7906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6">
    <w:nsid w:val="704E2C47"/>
    <w:multiLevelType w:val="hybridMultilevel"/>
    <w:tmpl w:val="B482635E"/>
    <w:lvl w:ilvl="0" w:tplc="5B24F2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7">
    <w:nsid w:val="7A92773F"/>
    <w:multiLevelType w:val="hybridMultilevel"/>
    <w:tmpl w:val="562C6750"/>
    <w:lvl w:ilvl="0" w:tplc="5B24F2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1B3D20"/>
    <w:multiLevelType w:val="multilevel"/>
    <w:tmpl w:val="509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9"/>
  </w:num>
  <w:num w:numId="4">
    <w:abstractNumId w:val="8"/>
  </w:num>
  <w:num w:numId="5">
    <w:abstractNumId w:val="34"/>
  </w:num>
  <w:num w:numId="6">
    <w:abstractNumId w:val="26"/>
  </w:num>
  <w:num w:numId="7">
    <w:abstractNumId w:val="30"/>
  </w:num>
  <w:num w:numId="8">
    <w:abstractNumId w:val="9"/>
  </w:num>
  <w:num w:numId="9">
    <w:abstractNumId w:val="19"/>
  </w:num>
  <w:num w:numId="10">
    <w:abstractNumId w:val="13"/>
  </w:num>
  <w:num w:numId="11">
    <w:abstractNumId w:val="21"/>
  </w:num>
  <w:num w:numId="12">
    <w:abstractNumId w:val="31"/>
  </w:num>
  <w:num w:numId="13">
    <w:abstractNumId w:val="10"/>
  </w:num>
  <w:num w:numId="14">
    <w:abstractNumId w:val="16"/>
  </w:num>
  <w:num w:numId="15">
    <w:abstractNumId w:val="1"/>
  </w:num>
  <w:num w:numId="16">
    <w:abstractNumId w:val="27"/>
  </w:num>
  <w:num w:numId="17">
    <w:abstractNumId w:val="25"/>
  </w:num>
  <w:num w:numId="18">
    <w:abstractNumId w:val="20"/>
  </w:num>
  <w:num w:numId="19">
    <w:abstractNumId w:val="3"/>
  </w:num>
  <w:num w:numId="20">
    <w:abstractNumId w:val="14"/>
  </w:num>
  <w:num w:numId="21">
    <w:abstractNumId w:val="5"/>
  </w:num>
  <w:num w:numId="22">
    <w:abstractNumId w:val="24"/>
  </w:num>
  <w:num w:numId="23">
    <w:abstractNumId w:val="7"/>
  </w:num>
  <w:num w:numId="24">
    <w:abstractNumId w:val="33"/>
  </w:num>
  <w:num w:numId="25">
    <w:abstractNumId w:val="2"/>
  </w:num>
  <w:num w:numId="26">
    <w:abstractNumId w:val="12"/>
  </w:num>
  <w:num w:numId="27">
    <w:abstractNumId w:val="40"/>
  </w:num>
  <w:num w:numId="28">
    <w:abstractNumId w:val="6"/>
  </w:num>
  <w:num w:numId="29">
    <w:abstractNumId w:val="4"/>
  </w:num>
  <w:num w:numId="30">
    <w:abstractNumId w:val="17"/>
  </w:num>
  <w:num w:numId="31">
    <w:abstractNumId w:val="39"/>
  </w:num>
  <w:num w:numId="32">
    <w:abstractNumId w:val="11"/>
  </w:num>
  <w:num w:numId="33">
    <w:abstractNumId w:val="38"/>
  </w:num>
  <w:num w:numId="34">
    <w:abstractNumId w:val="18"/>
  </w:num>
  <w:num w:numId="35">
    <w:abstractNumId w:val="23"/>
  </w:num>
  <w:num w:numId="36">
    <w:abstractNumId w:val="37"/>
  </w:num>
  <w:num w:numId="37">
    <w:abstractNumId w:val="36"/>
  </w:num>
  <w:num w:numId="38">
    <w:abstractNumId w:val="35"/>
  </w:num>
  <w:num w:numId="39">
    <w:abstractNumId w:val="28"/>
  </w:num>
  <w:num w:numId="40">
    <w:abstractNumId w:val="22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1741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36177"/>
    <w:rsid w:val="00043596"/>
    <w:rsid w:val="000509D4"/>
    <w:rsid w:val="0006466D"/>
    <w:rsid w:val="00066AC5"/>
    <w:rsid w:val="00070E57"/>
    <w:rsid w:val="000904D0"/>
    <w:rsid w:val="00091840"/>
    <w:rsid w:val="00093DCA"/>
    <w:rsid w:val="000D0D0E"/>
    <w:rsid w:val="000E1917"/>
    <w:rsid w:val="000E276B"/>
    <w:rsid w:val="00104B07"/>
    <w:rsid w:val="0010674F"/>
    <w:rsid w:val="001361E9"/>
    <w:rsid w:val="00150190"/>
    <w:rsid w:val="001A6769"/>
    <w:rsid w:val="001B3615"/>
    <w:rsid w:val="001C04D5"/>
    <w:rsid w:val="001C4DAB"/>
    <w:rsid w:val="001F6AEC"/>
    <w:rsid w:val="00205650"/>
    <w:rsid w:val="00206535"/>
    <w:rsid w:val="00215A63"/>
    <w:rsid w:val="00227FF1"/>
    <w:rsid w:val="002334FB"/>
    <w:rsid w:val="002411FD"/>
    <w:rsid w:val="002459EC"/>
    <w:rsid w:val="0025365D"/>
    <w:rsid w:val="002D3F9C"/>
    <w:rsid w:val="002D742D"/>
    <w:rsid w:val="002D7DB0"/>
    <w:rsid w:val="002E0F98"/>
    <w:rsid w:val="002E2E25"/>
    <w:rsid w:val="003052EF"/>
    <w:rsid w:val="0031680C"/>
    <w:rsid w:val="00335927"/>
    <w:rsid w:val="00341643"/>
    <w:rsid w:val="003515AE"/>
    <w:rsid w:val="00356A2D"/>
    <w:rsid w:val="00370AA4"/>
    <w:rsid w:val="00385F14"/>
    <w:rsid w:val="003959A7"/>
    <w:rsid w:val="003A0639"/>
    <w:rsid w:val="003E28E8"/>
    <w:rsid w:val="003F3383"/>
    <w:rsid w:val="00402BF5"/>
    <w:rsid w:val="00411893"/>
    <w:rsid w:val="004164C2"/>
    <w:rsid w:val="00422686"/>
    <w:rsid w:val="00433A8C"/>
    <w:rsid w:val="00435690"/>
    <w:rsid w:val="00456DF2"/>
    <w:rsid w:val="00460026"/>
    <w:rsid w:val="00464242"/>
    <w:rsid w:val="004A4636"/>
    <w:rsid w:val="004B16FE"/>
    <w:rsid w:val="004C6670"/>
    <w:rsid w:val="004D1B5A"/>
    <w:rsid w:val="004D4E0D"/>
    <w:rsid w:val="005620AC"/>
    <w:rsid w:val="00570374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6912"/>
    <w:rsid w:val="006806A5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81B7F"/>
    <w:rsid w:val="007856D2"/>
    <w:rsid w:val="0079654A"/>
    <w:rsid w:val="007A23C2"/>
    <w:rsid w:val="007B3B08"/>
    <w:rsid w:val="007E06AA"/>
    <w:rsid w:val="007E7681"/>
    <w:rsid w:val="008051F2"/>
    <w:rsid w:val="00807242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9255BB"/>
    <w:rsid w:val="009349BE"/>
    <w:rsid w:val="0094091D"/>
    <w:rsid w:val="00944A25"/>
    <w:rsid w:val="009459AE"/>
    <w:rsid w:val="0096418C"/>
    <w:rsid w:val="009A55A9"/>
    <w:rsid w:val="009B554F"/>
    <w:rsid w:val="009D0C96"/>
    <w:rsid w:val="009D2ECD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412CC"/>
    <w:rsid w:val="00B50D2B"/>
    <w:rsid w:val="00B56D62"/>
    <w:rsid w:val="00B73236"/>
    <w:rsid w:val="00B82544"/>
    <w:rsid w:val="00B9548B"/>
    <w:rsid w:val="00BA2F7B"/>
    <w:rsid w:val="00BB21A6"/>
    <w:rsid w:val="00BD148E"/>
    <w:rsid w:val="00BD740F"/>
    <w:rsid w:val="00BE7BBD"/>
    <w:rsid w:val="00BF7BBE"/>
    <w:rsid w:val="00C16A29"/>
    <w:rsid w:val="00C17DB4"/>
    <w:rsid w:val="00C40D69"/>
    <w:rsid w:val="00C43820"/>
    <w:rsid w:val="00C44066"/>
    <w:rsid w:val="00C469C3"/>
    <w:rsid w:val="00CA032C"/>
    <w:rsid w:val="00CA70DA"/>
    <w:rsid w:val="00CB0763"/>
    <w:rsid w:val="00CB6A9C"/>
    <w:rsid w:val="00D04142"/>
    <w:rsid w:val="00D04EF6"/>
    <w:rsid w:val="00D1669F"/>
    <w:rsid w:val="00D21E3C"/>
    <w:rsid w:val="00D36FB7"/>
    <w:rsid w:val="00D4550A"/>
    <w:rsid w:val="00D52219"/>
    <w:rsid w:val="00DA7F82"/>
    <w:rsid w:val="00DC4ADC"/>
    <w:rsid w:val="00DC6BBA"/>
    <w:rsid w:val="00DD017F"/>
    <w:rsid w:val="00DD2751"/>
    <w:rsid w:val="00DD5947"/>
    <w:rsid w:val="00E030C0"/>
    <w:rsid w:val="00E07B41"/>
    <w:rsid w:val="00E34BFF"/>
    <w:rsid w:val="00E50D98"/>
    <w:rsid w:val="00E54A87"/>
    <w:rsid w:val="00E67CBF"/>
    <w:rsid w:val="00E70761"/>
    <w:rsid w:val="00E751DA"/>
    <w:rsid w:val="00E76FAF"/>
    <w:rsid w:val="00E82407"/>
    <w:rsid w:val="00EA0A52"/>
    <w:rsid w:val="00EA52E0"/>
    <w:rsid w:val="00EC21F3"/>
    <w:rsid w:val="00EC6BDF"/>
    <w:rsid w:val="00ED1C43"/>
    <w:rsid w:val="00F060B7"/>
    <w:rsid w:val="00F07A63"/>
    <w:rsid w:val="00F22133"/>
    <w:rsid w:val="00F2762A"/>
    <w:rsid w:val="00F30A06"/>
    <w:rsid w:val="00F33519"/>
    <w:rsid w:val="00F34E75"/>
    <w:rsid w:val="00F53212"/>
    <w:rsid w:val="00F53946"/>
    <w:rsid w:val="00F60E2D"/>
    <w:rsid w:val="00F6318F"/>
    <w:rsid w:val="00F80137"/>
    <w:rsid w:val="00F871BF"/>
    <w:rsid w:val="00F93B22"/>
    <w:rsid w:val="00FA38E6"/>
    <w:rsid w:val="00FA502E"/>
    <w:rsid w:val="00FC2984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B90F0-C3FA-4287-90FD-D7C45DA5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843 FC - GTDFA - TD</vt:lpstr>
      <vt:lpstr>1.1. Enoncé.</vt:lpstr>
      <vt:lpstr>1.2. Travail à faire.</vt:lpstr>
      <vt:lpstr>1.3. Documents.</vt:lpstr>
      <vt:lpstr>    1.3.1. Document 1.</vt:lpstr>
      <vt:lpstr>    1.3.2. Document 2.</vt:lpstr>
      <vt:lpstr>    1.3.2. Document 3.</vt:lpstr>
      <vt:lpstr/>
      <vt:lpstr>1.4. Annexe.</vt:lpstr>
    </vt:vector>
  </TitlesOfParts>
  <Manager>GEA Brive</Manager>
  <Company>IUT Limousin</Company>
  <LinksUpToDate>false</LinksUpToDate>
  <CharactersWithSpaces>308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2012-04-23T15:25:00Z</dcterms:created>
  <dcterms:modified xsi:type="dcterms:W3CDTF">2012-04-23T15:31:00Z</dcterms:modified>
  <cp:category>IEL</cp:category>
</cp:coreProperties>
</file>