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2 – ANNEXE 4</w:t>
      </w:r>
    </w:p>
    <w:p w:rsidR="00387719" w:rsidRDefault="00387719" w:rsidP="007D7FF9"/>
    <w:p w:rsidR="00BF267F" w:rsidRDefault="00BF267F" w:rsidP="007D7FF9"/>
    <w:tbl>
      <w:tblPr>
        <w:tblW w:w="13866" w:type="dxa"/>
        <w:jc w:val="center"/>
        <w:tblCellMar>
          <w:left w:w="70" w:type="dxa"/>
          <w:right w:w="70" w:type="dxa"/>
        </w:tblCellMar>
        <w:tblLook w:val="04A0"/>
      </w:tblPr>
      <w:tblGrid>
        <w:gridCol w:w="879"/>
        <w:gridCol w:w="1239"/>
        <w:gridCol w:w="1958"/>
        <w:gridCol w:w="1958"/>
        <w:gridCol w:w="1958"/>
        <w:gridCol w:w="1958"/>
        <w:gridCol w:w="1958"/>
        <w:gridCol w:w="1958"/>
      </w:tblGrid>
      <w:tr w:rsidR="003D23B6" w:rsidRPr="003D23B6" w:rsidTr="003D23B6">
        <w:trPr>
          <w:trHeight w:val="230"/>
          <w:jc w:val="center"/>
        </w:trPr>
        <w:tc>
          <w:tcPr>
            <w:tcW w:w="1386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Cas MOULE - Situation D - Tableau de calcul des amortissements dérogatoires </w:t>
            </w: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211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3D23B6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21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3D23B6" w:rsidRPr="003D23B6" w:rsidTr="00863DE4">
        <w:trPr>
          <w:trHeight w:val="219"/>
          <w:jc w:val="center"/>
        </w:trPr>
        <w:tc>
          <w:tcPr>
            <w:tcW w:w="21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rPr>
                <w:szCs w:val="24"/>
              </w:rPr>
            </w:pPr>
            <w:r w:rsidRPr="003D23B6">
              <w:rPr>
                <w:b/>
                <w:bCs/>
                <w:szCs w:val="24"/>
              </w:rPr>
              <w:t>Durée d'utilisation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21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 mois / 12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</w:tr>
      <w:tr w:rsidR="003D23B6" w:rsidRPr="003D23B6" w:rsidTr="003D23B6">
        <w:trPr>
          <w:trHeight w:val="230"/>
          <w:jc w:val="center"/>
        </w:trPr>
        <w:tc>
          <w:tcPr>
            <w:tcW w:w="21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3B6" w:rsidRPr="003D23B6" w:rsidRDefault="003D23B6" w:rsidP="003D23B6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  <w:r w:rsidRPr="003D23B6">
              <w:rPr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 </w:t>
            </w:r>
          </w:p>
        </w:tc>
      </w:tr>
      <w:tr w:rsidR="003D23B6" w:rsidRPr="003D23B6" w:rsidTr="003D23B6">
        <w:trPr>
          <w:trHeight w:val="230"/>
          <w:jc w:val="center"/>
        </w:trPr>
        <w:tc>
          <w:tcPr>
            <w:tcW w:w="87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N° ligne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Exercices</w:t>
            </w:r>
          </w:p>
        </w:tc>
        <w:tc>
          <w:tcPr>
            <w:tcW w:w="3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AMORTISSEMENTS DEROGATOIRES</w:t>
            </w:r>
          </w:p>
        </w:tc>
      </w:tr>
      <w:tr w:rsidR="003D23B6" w:rsidRPr="003D23B6" w:rsidTr="003D23B6">
        <w:trPr>
          <w:trHeight w:val="449"/>
          <w:jc w:val="center"/>
        </w:trPr>
        <w:tc>
          <w:tcPr>
            <w:tcW w:w="87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Base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Dotations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Reprises</w:t>
            </w: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+ 1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+ 2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+ 3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+ 4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+ 5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+ 6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</w:tr>
      <w:tr w:rsidR="003D23B6" w:rsidRPr="003D23B6" w:rsidTr="003D23B6">
        <w:trPr>
          <w:trHeight w:val="219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+ 7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</w:tr>
      <w:tr w:rsidR="003D23B6" w:rsidRPr="003D23B6" w:rsidTr="003D23B6">
        <w:trPr>
          <w:trHeight w:val="230"/>
          <w:jc w:val="center"/>
        </w:trPr>
        <w:tc>
          <w:tcPr>
            <w:tcW w:w="87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szCs w:val="24"/>
              </w:rPr>
            </w:pPr>
            <w:r w:rsidRPr="003D23B6">
              <w:rPr>
                <w:szCs w:val="24"/>
              </w:rPr>
              <w:t>N + 8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left"/>
              <w:rPr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szCs w:val="24"/>
              </w:rPr>
            </w:pPr>
          </w:p>
        </w:tc>
      </w:tr>
      <w:tr w:rsidR="003D23B6" w:rsidRPr="003D23B6" w:rsidTr="003D23B6">
        <w:trPr>
          <w:trHeight w:val="230"/>
          <w:jc w:val="center"/>
        </w:trPr>
        <w:tc>
          <w:tcPr>
            <w:tcW w:w="407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  <w:r w:rsidRPr="003D23B6">
              <w:rPr>
                <w:b/>
                <w:bCs/>
                <w:szCs w:val="24"/>
              </w:rPr>
              <w:t>Contrôles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3D23B6" w:rsidRPr="003D23B6" w:rsidRDefault="003D23B6" w:rsidP="003D23B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3D23B6" w:rsidRPr="003D23B6" w:rsidRDefault="003D23B6" w:rsidP="003D23B6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:rsidR="003D23B6" w:rsidRDefault="003D23B6" w:rsidP="007D7FF9"/>
    <w:p w:rsidR="00387719" w:rsidRDefault="00387719" w:rsidP="007D7FF9"/>
    <w:p w:rsidR="00863DE4" w:rsidRDefault="00863DE4" w:rsidP="007D7FF9"/>
    <w:p w:rsidR="00863DE4" w:rsidRDefault="00863DE4" w:rsidP="007D7FF9"/>
    <w:p w:rsidR="00863DE4" w:rsidRDefault="00863DE4" w:rsidP="007D7FF9"/>
    <w:p w:rsidR="00863DE4" w:rsidRDefault="00863DE4" w:rsidP="007D7FF9"/>
    <w:p w:rsidR="00863DE4" w:rsidRDefault="00863DE4" w:rsidP="007D7FF9"/>
    <w:p w:rsidR="00863DE4" w:rsidRDefault="00863DE4" w:rsidP="007D7FF9"/>
    <w:p w:rsidR="00863DE4" w:rsidRDefault="00863DE4" w:rsidP="007D7FF9"/>
    <w:p w:rsidR="00863DE4" w:rsidRDefault="00863DE4" w:rsidP="007D7FF9"/>
    <w:p w:rsidR="00387719" w:rsidRPr="007D7FF9" w:rsidRDefault="00387719" w:rsidP="007D7FF9"/>
    <w:sectPr w:rsidR="00387719" w:rsidRPr="007D7FF9" w:rsidSect="00BF267F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48" w:rsidRDefault="00DD5E48">
      <w:r>
        <w:separator/>
      </w:r>
    </w:p>
  </w:endnote>
  <w:endnote w:type="continuationSeparator" w:id="0">
    <w:p w:rsidR="00DD5E48" w:rsidRDefault="00DD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E86158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48" w:rsidRDefault="00DD5E48">
      <w:r>
        <w:separator/>
      </w:r>
    </w:p>
  </w:footnote>
  <w:footnote w:type="continuationSeparator" w:id="0">
    <w:p w:rsidR="00DD5E48" w:rsidRDefault="00DD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E8615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7FF9"/>
    <w:rsid w:val="007F2F83"/>
    <w:rsid w:val="00812001"/>
    <w:rsid w:val="00815AE2"/>
    <w:rsid w:val="00815B04"/>
    <w:rsid w:val="0082790E"/>
    <w:rsid w:val="008430B4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757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267F"/>
    <w:rsid w:val="00BF3B80"/>
    <w:rsid w:val="00C05BE6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B20A4"/>
    <w:rsid w:val="00CC18D0"/>
    <w:rsid w:val="00CE61CA"/>
    <w:rsid w:val="00CF52F8"/>
    <w:rsid w:val="00CF6AE5"/>
    <w:rsid w:val="00CF7314"/>
    <w:rsid w:val="00D075E2"/>
    <w:rsid w:val="00D505AE"/>
    <w:rsid w:val="00D739D0"/>
    <w:rsid w:val="00DB2225"/>
    <w:rsid w:val="00DD5E48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86158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D6940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EB5C2-9F47-4E52-B7AA-6B1B33C5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3</cp:revision>
  <cp:lastPrinted>2014-03-26T08:27:00Z</cp:lastPrinted>
  <dcterms:created xsi:type="dcterms:W3CDTF">2014-03-26T08:34:00Z</dcterms:created>
  <dcterms:modified xsi:type="dcterms:W3CDTF">2014-03-26T08:41:00Z</dcterms:modified>
</cp:coreProperties>
</file>