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77" w:rsidRPr="00140C24" w:rsidRDefault="00761D77" w:rsidP="00761D77">
      <w:pPr>
        <w:tabs>
          <w:tab w:val="left" w:pos="7155"/>
        </w:tabs>
        <w:rPr>
          <w:b/>
          <w:bCs/>
          <w:snapToGrid w:val="0"/>
          <w:color w:val="FF0000"/>
          <w:szCs w:val="24"/>
        </w:rPr>
      </w:pPr>
      <w:r>
        <w:rPr>
          <w:szCs w:val="24"/>
        </w:rPr>
        <w:tab/>
      </w:r>
      <w:r w:rsidRPr="00140C24">
        <w:rPr>
          <w:b/>
          <w:bCs/>
          <w:snapToGrid w:val="0"/>
          <w:color w:val="FF0000"/>
          <w:szCs w:val="24"/>
        </w:rPr>
        <w:t>CAS ETRILLE</w:t>
      </w:r>
    </w:p>
    <w:p w:rsidR="00761D77" w:rsidRDefault="00761D77" w:rsidP="00761D77">
      <w:pPr>
        <w:pStyle w:val="Titre1"/>
        <w:jc w:val="center"/>
        <w:rPr>
          <w:color w:val="FF0000"/>
        </w:rPr>
      </w:pPr>
    </w:p>
    <w:p w:rsidR="00761D77" w:rsidRPr="00761D77" w:rsidRDefault="00761D77" w:rsidP="00761D77">
      <w:pPr>
        <w:jc w:val="center"/>
        <w:rPr>
          <w:b/>
          <w:color w:val="FF0000"/>
        </w:rPr>
      </w:pPr>
      <w:r w:rsidRPr="00761D77">
        <w:rPr>
          <w:b/>
          <w:color w:val="FF0000"/>
        </w:rPr>
        <w:t xml:space="preserve">EXERCICE </w:t>
      </w:r>
      <w:r>
        <w:rPr>
          <w:b/>
          <w:color w:val="FF0000"/>
        </w:rPr>
        <w:t>5</w:t>
      </w:r>
      <w:r w:rsidRPr="00761D77">
        <w:rPr>
          <w:b/>
          <w:color w:val="FF0000"/>
        </w:rPr>
        <w:t xml:space="preserve"> – ANNEXE</w:t>
      </w:r>
    </w:p>
    <w:p w:rsidR="00BF3B80" w:rsidRDefault="00BF3B80" w:rsidP="00140C24">
      <w:pPr>
        <w:rPr>
          <w:b/>
          <w:szCs w:val="24"/>
        </w:rPr>
      </w:pPr>
    </w:p>
    <w:tbl>
      <w:tblPr>
        <w:tblW w:w="13895" w:type="dxa"/>
        <w:jc w:val="center"/>
        <w:tblCellMar>
          <w:left w:w="70" w:type="dxa"/>
          <w:right w:w="70" w:type="dxa"/>
        </w:tblCellMar>
        <w:tblLook w:val="04A0"/>
      </w:tblPr>
      <w:tblGrid>
        <w:gridCol w:w="881"/>
        <w:gridCol w:w="1241"/>
        <w:gridCol w:w="1962"/>
        <w:gridCol w:w="1962"/>
        <w:gridCol w:w="1962"/>
        <w:gridCol w:w="1962"/>
        <w:gridCol w:w="1962"/>
        <w:gridCol w:w="1963"/>
      </w:tblGrid>
      <w:tr w:rsidR="00F43DE2" w:rsidRPr="00F43DE2" w:rsidTr="001C02EF">
        <w:trPr>
          <w:trHeight w:val="160"/>
          <w:jc w:val="center"/>
        </w:trPr>
        <w:tc>
          <w:tcPr>
            <w:tcW w:w="13895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 xml:space="preserve">Cas ETRILLE - Tableau de calcul des amortissements dérogatoires </w:t>
            </w: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212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F43DE2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szCs w:val="24"/>
              </w:rPr>
              <w:t> </w:t>
            </w: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szCs w:val="24"/>
              </w:rPr>
              <w:t> </w:t>
            </w:r>
          </w:p>
        </w:tc>
        <w:tc>
          <w:tcPr>
            <w:tcW w:w="196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szCs w:val="24"/>
              </w:rPr>
              <w:t> </w:t>
            </w: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2122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 xml:space="preserve">Désignation        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b/>
                <w:bCs/>
                <w:szCs w:val="24"/>
              </w:rPr>
              <w:t>Durée d'utilisation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4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r w:rsidRPr="00F43DE2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Durée d'usage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4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r w:rsidRPr="00F43DE2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 xml:space="preserve">Prorata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 xml:space="preserve"> mois / 12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</w:p>
        </w:tc>
      </w:tr>
      <w:tr w:rsidR="00F43DE2" w:rsidRPr="00F43DE2" w:rsidTr="001C02EF">
        <w:trPr>
          <w:trHeight w:val="160"/>
          <w:jc w:val="center"/>
        </w:trPr>
        <w:tc>
          <w:tcPr>
            <w:tcW w:w="2122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DE2" w:rsidRPr="00F43DE2" w:rsidRDefault="00F43DE2" w:rsidP="00F43DE2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  <w:r w:rsidRPr="00F43DE2">
              <w:rPr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 </w:t>
            </w:r>
          </w:p>
        </w:tc>
      </w:tr>
      <w:tr w:rsidR="00F43DE2" w:rsidRPr="00F43DE2" w:rsidTr="001C02EF">
        <w:trPr>
          <w:trHeight w:val="160"/>
          <w:jc w:val="center"/>
        </w:trPr>
        <w:tc>
          <w:tcPr>
            <w:tcW w:w="881" w:type="dxa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Exercices</w:t>
            </w:r>
          </w:p>
        </w:tc>
        <w:tc>
          <w:tcPr>
            <w:tcW w:w="3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3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000000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AMORTISSEMENTS DEROGATOIRES</w:t>
            </w:r>
          </w:p>
        </w:tc>
      </w:tr>
      <w:tr w:rsidR="001C02EF" w:rsidRPr="00F43DE2" w:rsidTr="001C02EF">
        <w:trPr>
          <w:trHeight w:val="312"/>
          <w:jc w:val="center"/>
        </w:trPr>
        <w:tc>
          <w:tcPr>
            <w:tcW w:w="881" w:type="dxa"/>
            <w:vMerge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Base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Dotations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000000" w:fill="B8CCE4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Reprises</w:t>
            </w: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+ 1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+ 2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+ 3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+ 4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+ 5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+ 6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</w:tr>
      <w:tr w:rsidR="00F43DE2" w:rsidRPr="00F43DE2" w:rsidTr="001C02EF">
        <w:trPr>
          <w:trHeight w:val="152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+ 7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</w:tr>
      <w:tr w:rsidR="00F43DE2" w:rsidRPr="00F43DE2" w:rsidTr="001C02EF">
        <w:trPr>
          <w:trHeight w:val="160"/>
          <w:jc w:val="center"/>
        </w:trPr>
        <w:tc>
          <w:tcPr>
            <w:tcW w:w="881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  <w:r w:rsidRPr="00F43DE2">
              <w:rPr>
                <w:szCs w:val="24"/>
              </w:rPr>
              <w:t>N + 8</w:t>
            </w: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szCs w:val="24"/>
              </w:rPr>
            </w:pPr>
          </w:p>
        </w:tc>
      </w:tr>
      <w:tr w:rsidR="00F43DE2" w:rsidRPr="00F43DE2" w:rsidTr="001C02EF">
        <w:trPr>
          <w:trHeight w:val="160"/>
          <w:jc w:val="center"/>
        </w:trPr>
        <w:tc>
          <w:tcPr>
            <w:tcW w:w="4084" w:type="dxa"/>
            <w:gridSpan w:val="3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 </w:t>
            </w:r>
            <w:r>
              <w:rPr>
                <w:b/>
                <w:bCs/>
                <w:szCs w:val="24"/>
              </w:rPr>
              <w:t>Contrôles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000000" w:fill="D7E4BC"/>
            <w:noWrap/>
            <w:vAlign w:val="center"/>
            <w:hideMark/>
          </w:tcPr>
          <w:p w:rsidR="00F43DE2" w:rsidRPr="00F43DE2" w:rsidRDefault="00F43DE2" w:rsidP="00F43DE2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F43DE2" w:rsidRPr="00F43DE2" w:rsidTr="001C02EF">
        <w:trPr>
          <w:trHeight w:val="160"/>
          <w:jc w:val="center"/>
        </w:trPr>
        <w:tc>
          <w:tcPr>
            <w:tcW w:w="88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Default="00F43DE2" w:rsidP="00F43DE2">
            <w:pPr>
              <w:jc w:val="left"/>
              <w:rPr>
                <w:szCs w:val="24"/>
              </w:rPr>
            </w:pPr>
          </w:p>
          <w:p w:rsidR="001C02EF" w:rsidRPr="00F43DE2" w:rsidRDefault="001C02EF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DE2" w:rsidRPr="00F43DE2" w:rsidRDefault="00F43DE2" w:rsidP="00F43DE2">
            <w:pPr>
              <w:jc w:val="left"/>
              <w:rPr>
                <w:szCs w:val="24"/>
              </w:rPr>
            </w:pPr>
          </w:p>
        </w:tc>
      </w:tr>
      <w:tr w:rsidR="00F43DE2" w:rsidRPr="00F43DE2" w:rsidTr="001C02EF">
        <w:trPr>
          <w:trHeight w:val="160"/>
          <w:jc w:val="center"/>
        </w:trPr>
        <w:tc>
          <w:tcPr>
            <w:tcW w:w="13895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vAlign w:val="center"/>
            <w:hideMark/>
          </w:tcPr>
          <w:p w:rsidR="00F43DE2" w:rsidRPr="00F43DE2" w:rsidRDefault="00F43DE2" w:rsidP="00F43DE2">
            <w:pPr>
              <w:jc w:val="center"/>
              <w:rPr>
                <w:b/>
                <w:bCs/>
                <w:szCs w:val="24"/>
              </w:rPr>
            </w:pPr>
            <w:r w:rsidRPr="00F43DE2">
              <w:rPr>
                <w:b/>
                <w:bCs/>
                <w:szCs w:val="24"/>
              </w:rPr>
              <w:t>Analyse de la situation</w:t>
            </w:r>
          </w:p>
        </w:tc>
      </w:tr>
      <w:tr w:rsidR="00F43DE2" w:rsidRPr="00F43DE2" w:rsidTr="001C02EF">
        <w:trPr>
          <w:trHeight w:val="449"/>
          <w:jc w:val="center"/>
        </w:trPr>
        <w:tc>
          <w:tcPr>
            <w:tcW w:w="13895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F43DE2" w:rsidRDefault="00F43DE2" w:rsidP="00F43DE2">
            <w:pPr>
              <w:jc w:val="left"/>
              <w:rPr>
                <w:szCs w:val="24"/>
              </w:rPr>
            </w:pPr>
          </w:p>
          <w:p w:rsidR="00F43DE2" w:rsidRDefault="00F43DE2" w:rsidP="00F43DE2">
            <w:pPr>
              <w:jc w:val="left"/>
              <w:rPr>
                <w:szCs w:val="24"/>
              </w:rPr>
            </w:pPr>
          </w:p>
          <w:p w:rsidR="00F43DE2" w:rsidRDefault="00F43DE2" w:rsidP="00F43DE2">
            <w:pPr>
              <w:jc w:val="left"/>
              <w:rPr>
                <w:szCs w:val="24"/>
              </w:rPr>
            </w:pPr>
          </w:p>
          <w:p w:rsidR="00F43DE2" w:rsidRDefault="00F43DE2" w:rsidP="00F43DE2">
            <w:pPr>
              <w:jc w:val="left"/>
              <w:rPr>
                <w:szCs w:val="24"/>
              </w:rPr>
            </w:pPr>
          </w:p>
          <w:p w:rsidR="00761D77" w:rsidRPr="00F43DE2" w:rsidRDefault="00761D77" w:rsidP="00F43DE2">
            <w:pPr>
              <w:jc w:val="left"/>
              <w:rPr>
                <w:szCs w:val="24"/>
              </w:rPr>
            </w:pPr>
          </w:p>
        </w:tc>
      </w:tr>
    </w:tbl>
    <w:p w:rsidR="00F43DE2" w:rsidRDefault="00F43DE2" w:rsidP="00140C24">
      <w:pPr>
        <w:rPr>
          <w:b/>
          <w:szCs w:val="24"/>
        </w:rPr>
      </w:pPr>
    </w:p>
    <w:sectPr w:rsidR="00F43DE2" w:rsidSect="00761D77">
      <w:headerReference w:type="even" r:id="rId8"/>
      <w:headerReference w:type="default" r:id="rId9"/>
      <w:footerReference w:type="even" r:id="rId10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C3C" w:rsidRDefault="00765C3C">
      <w:r>
        <w:separator/>
      </w:r>
    </w:p>
  </w:endnote>
  <w:endnote w:type="continuationSeparator" w:id="0">
    <w:p w:rsidR="00765C3C" w:rsidRDefault="00765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7E342F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 w:rsidP="00856CBE">
    <w:pPr>
      <w:pStyle w:val="Pieddepage"/>
      <w:rPr>
        <w:rStyle w:val="Numrodepage"/>
      </w:rPr>
    </w:pPr>
  </w:p>
  <w:p w:rsidR="00B6448C" w:rsidRDefault="00B6448C" w:rsidP="00856C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C3C" w:rsidRDefault="00765C3C">
      <w:r>
        <w:separator/>
      </w:r>
    </w:p>
  </w:footnote>
  <w:footnote w:type="continuationSeparator" w:id="0">
    <w:p w:rsidR="00765C3C" w:rsidRDefault="00765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7E342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B6448C">
    <w:pPr>
      <w:pStyle w:val="En-tte"/>
      <w:framePr w:wrap="around" w:vAnchor="text" w:hAnchor="margin" w:xAlign="right" w:y="1"/>
      <w:rPr>
        <w:rStyle w:val="Numrodepage"/>
      </w:rPr>
    </w:pPr>
  </w:p>
  <w:p w:rsidR="00B6448C" w:rsidRDefault="00B6448C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0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1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4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5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0"/>
  </w:num>
  <w:num w:numId="16">
    <w:abstractNumId w:val="21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 w:numId="21">
    <w:abstractNumId w:val="16"/>
  </w:num>
  <w:num w:numId="22">
    <w:abstractNumId w:val="4"/>
  </w:num>
  <w:num w:numId="23">
    <w:abstractNumId w:val="7"/>
  </w:num>
  <w:num w:numId="24">
    <w:abstractNumId w:val="27"/>
  </w:num>
  <w:num w:numId="25">
    <w:abstractNumId w:val="9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4F0D"/>
    <w:rsid w:val="000333F3"/>
    <w:rsid w:val="000570EB"/>
    <w:rsid w:val="00066889"/>
    <w:rsid w:val="00090936"/>
    <w:rsid w:val="000B7AA0"/>
    <w:rsid w:val="000C16CA"/>
    <w:rsid w:val="000D569A"/>
    <w:rsid w:val="000E7C59"/>
    <w:rsid w:val="000F652D"/>
    <w:rsid w:val="00101CF5"/>
    <w:rsid w:val="001165B1"/>
    <w:rsid w:val="00123D3E"/>
    <w:rsid w:val="001302B6"/>
    <w:rsid w:val="001312C3"/>
    <w:rsid w:val="00140C24"/>
    <w:rsid w:val="001500FB"/>
    <w:rsid w:val="00163936"/>
    <w:rsid w:val="00186CC4"/>
    <w:rsid w:val="00197090"/>
    <w:rsid w:val="001A54D6"/>
    <w:rsid w:val="001B4E45"/>
    <w:rsid w:val="001C02EF"/>
    <w:rsid w:val="001D1D8D"/>
    <w:rsid w:val="001D5B23"/>
    <w:rsid w:val="0023667C"/>
    <w:rsid w:val="00236BAB"/>
    <w:rsid w:val="00255D96"/>
    <w:rsid w:val="00297291"/>
    <w:rsid w:val="002A18EF"/>
    <w:rsid w:val="002B33D5"/>
    <w:rsid w:val="002B5D12"/>
    <w:rsid w:val="002C329D"/>
    <w:rsid w:val="002C778F"/>
    <w:rsid w:val="002D787B"/>
    <w:rsid w:val="002F4CB5"/>
    <w:rsid w:val="00315CC6"/>
    <w:rsid w:val="0033330B"/>
    <w:rsid w:val="00334613"/>
    <w:rsid w:val="00363922"/>
    <w:rsid w:val="003825DE"/>
    <w:rsid w:val="00401D4B"/>
    <w:rsid w:val="00411187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F55E2"/>
    <w:rsid w:val="006010FC"/>
    <w:rsid w:val="00610C2A"/>
    <w:rsid w:val="00610FDD"/>
    <w:rsid w:val="006212F4"/>
    <w:rsid w:val="00633EDC"/>
    <w:rsid w:val="006368C4"/>
    <w:rsid w:val="006369FD"/>
    <w:rsid w:val="00637BCE"/>
    <w:rsid w:val="00640ED3"/>
    <w:rsid w:val="0065283B"/>
    <w:rsid w:val="00653669"/>
    <w:rsid w:val="00665575"/>
    <w:rsid w:val="00682C76"/>
    <w:rsid w:val="006A52C0"/>
    <w:rsid w:val="006A7200"/>
    <w:rsid w:val="006B37CA"/>
    <w:rsid w:val="006D3D69"/>
    <w:rsid w:val="006F1C1A"/>
    <w:rsid w:val="00706ADD"/>
    <w:rsid w:val="00761D77"/>
    <w:rsid w:val="00765C3C"/>
    <w:rsid w:val="007675F6"/>
    <w:rsid w:val="00785540"/>
    <w:rsid w:val="0079142F"/>
    <w:rsid w:val="0079329E"/>
    <w:rsid w:val="007A4A82"/>
    <w:rsid w:val="007A7C79"/>
    <w:rsid w:val="007C68E9"/>
    <w:rsid w:val="007E342F"/>
    <w:rsid w:val="00812001"/>
    <w:rsid w:val="00815B04"/>
    <w:rsid w:val="0082790E"/>
    <w:rsid w:val="008525CA"/>
    <w:rsid w:val="00856CBE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378E4"/>
    <w:rsid w:val="00937FE5"/>
    <w:rsid w:val="009406BD"/>
    <w:rsid w:val="00951181"/>
    <w:rsid w:val="00966182"/>
    <w:rsid w:val="00982A6D"/>
    <w:rsid w:val="009F2ECA"/>
    <w:rsid w:val="009F450D"/>
    <w:rsid w:val="009F5B48"/>
    <w:rsid w:val="00A3220A"/>
    <w:rsid w:val="00A4207F"/>
    <w:rsid w:val="00A538FC"/>
    <w:rsid w:val="00A81B30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66F1"/>
    <w:rsid w:val="00B25714"/>
    <w:rsid w:val="00B6448C"/>
    <w:rsid w:val="00BB3566"/>
    <w:rsid w:val="00BD4D7D"/>
    <w:rsid w:val="00BF3B80"/>
    <w:rsid w:val="00C05BE6"/>
    <w:rsid w:val="00C43601"/>
    <w:rsid w:val="00C571AA"/>
    <w:rsid w:val="00C70338"/>
    <w:rsid w:val="00C70377"/>
    <w:rsid w:val="00C81784"/>
    <w:rsid w:val="00C83C2A"/>
    <w:rsid w:val="00CA029E"/>
    <w:rsid w:val="00CA547B"/>
    <w:rsid w:val="00CA7DF2"/>
    <w:rsid w:val="00CB0588"/>
    <w:rsid w:val="00CE61CA"/>
    <w:rsid w:val="00CF52F8"/>
    <w:rsid w:val="00CF6AE5"/>
    <w:rsid w:val="00D505AE"/>
    <w:rsid w:val="00D739D0"/>
    <w:rsid w:val="00DE192D"/>
    <w:rsid w:val="00DF0BC9"/>
    <w:rsid w:val="00E05727"/>
    <w:rsid w:val="00E20958"/>
    <w:rsid w:val="00E24711"/>
    <w:rsid w:val="00E465D6"/>
    <w:rsid w:val="00E76E8C"/>
    <w:rsid w:val="00EA1539"/>
    <w:rsid w:val="00EA4729"/>
    <w:rsid w:val="00EC1DA5"/>
    <w:rsid w:val="00ED3283"/>
    <w:rsid w:val="00ED3D07"/>
    <w:rsid w:val="00EE42B2"/>
    <w:rsid w:val="00EE5E84"/>
    <w:rsid w:val="00F27DB0"/>
    <w:rsid w:val="00F33BDA"/>
    <w:rsid w:val="00F34A83"/>
    <w:rsid w:val="00F34EB6"/>
    <w:rsid w:val="00F43DE2"/>
    <w:rsid w:val="00F74892"/>
    <w:rsid w:val="00F839D0"/>
    <w:rsid w:val="00F93D1B"/>
    <w:rsid w:val="00FB031E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4590E-C8C1-4827-A135-78703C36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3</cp:revision>
  <cp:lastPrinted>2014-03-19T14:44:00Z</cp:lastPrinted>
  <dcterms:created xsi:type="dcterms:W3CDTF">2014-03-22T18:08:00Z</dcterms:created>
  <dcterms:modified xsi:type="dcterms:W3CDTF">2014-03-22T18:09:00Z</dcterms:modified>
</cp:coreProperties>
</file>