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48" w:rsidRDefault="002E7048" w:rsidP="002E704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SA FAVRE – DOCUMENT 2</w:t>
      </w:r>
    </w:p>
    <w:p w:rsidR="002B1183" w:rsidRDefault="002B1183" w:rsidP="00F91CC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</w:tblBorders>
        <w:tblLook w:val="04A0"/>
      </w:tblPr>
      <w:tblGrid>
        <w:gridCol w:w="9778"/>
      </w:tblGrid>
      <w:tr w:rsidR="00183B20" w:rsidRPr="009F4AD2" w:rsidTr="00FA5681">
        <w:tc>
          <w:tcPr>
            <w:tcW w:w="9778" w:type="dxa"/>
            <w:shd w:val="clear" w:color="auto" w:fill="D99594" w:themeFill="accent2" w:themeFillTint="99"/>
          </w:tcPr>
          <w:p w:rsidR="00183B20" w:rsidRPr="00183B20" w:rsidRDefault="00183B20" w:rsidP="00E70AF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83B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Extraits du code du travail</w:t>
            </w:r>
          </w:p>
        </w:tc>
      </w:tr>
      <w:tr w:rsidR="00183B20" w:rsidRPr="009F4AD2" w:rsidTr="00FA5681">
        <w:tc>
          <w:tcPr>
            <w:tcW w:w="9778" w:type="dxa"/>
          </w:tcPr>
          <w:p w:rsidR="00ED2BF4" w:rsidRPr="00ED2BF4" w:rsidRDefault="00ED2BF4" w:rsidP="00DD785D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2BF4">
              <w:rPr>
                <w:rFonts w:ascii="Times New Roman" w:hAnsi="Times New Roman" w:cs="Times New Roman"/>
                <w:iCs/>
                <w:sz w:val="24"/>
                <w:szCs w:val="24"/>
              </w:rPr>
              <w:t>« L’article L 442-15 précise que les entreprises de moins de 50 salariés peuvent conclure des accords leur permettant de se soumettre volontairement aux dispositions du régime obligatoire. Elles bénéficient d’un avantage fiscal supplémentaire.</w:t>
            </w:r>
          </w:p>
          <w:p w:rsidR="00ED2BF4" w:rsidRPr="00ED2BF4" w:rsidRDefault="00ED2BF4" w:rsidP="00DD785D">
            <w:pPr>
              <w:pStyle w:val="Corpsdetexte"/>
              <w:spacing w:before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2BF4">
              <w:rPr>
                <w:rFonts w:ascii="Times New Roman" w:hAnsi="Times New Roman" w:cs="Times New Roman"/>
                <w:iCs/>
                <w:sz w:val="24"/>
                <w:szCs w:val="24"/>
              </w:rPr>
              <w:t>Les entreprises de moins de 50 salariés pratiquant volontairement la participation aux bénéfices ayant conclu un accord entre le 01/01/2007 et 31/12/2009 ont la possibilité de constituer une provision pour investissement égale à 50 % de la participation totale pratiquée.</w:t>
            </w:r>
          </w:p>
          <w:p w:rsidR="00183B20" w:rsidRPr="00ED2BF4" w:rsidRDefault="00ED2BF4" w:rsidP="00DD785D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2BF4">
              <w:rPr>
                <w:rFonts w:ascii="Times New Roman" w:hAnsi="Times New Roman" w:cs="Times New Roman"/>
                <w:iCs/>
                <w:sz w:val="24"/>
                <w:szCs w:val="24"/>
              </w:rPr>
              <w:t>Enfin, si la durée d’indisponibilité est de 3 ans, la provision pour investissement est réduite de 50% soit évaluée un taux de 25 %. »</w:t>
            </w:r>
          </w:p>
        </w:tc>
      </w:tr>
    </w:tbl>
    <w:p w:rsidR="002F7949" w:rsidRDefault="002F7949" w:rsidP="00F91CC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7048" w:rsidRDefault="002E7048" w:rsidP="00F91CC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2E7048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E78" w:rsidRDefault="006E3E78" w:rsidP="00E96B39">
      <w:r>
        <w:separator/>
      </w:r>
    </w:p>
  </w:endnote>
  <w:endnote w:type="continuationSeparator" w:id="0">
    <w:p w:rsidR="006E3E78" w:rsidRDefault="006E3E78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8F60D3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751210">
          <w:rPr>
            <w:rFonts w:ascii="Times New Roman" w:hAnsi="Times New Roman" w:cs="Times New Roman"/>
            <w:b/>
            <w:sz w:val="20"/>
            <w:szCs w:val="20"/>
          </w:rPr>
          <w:t>FAVRE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E78" w:rsidRDefault="006E3E78" w:rsidP="00E96B39">
      <w:r>
        <w:separator/>
      </w:r>
    </w:p>
  </w:footnote>
  <w:footnote w:type="continuationSeparator" w:id="0">
    <w:p w:rsidR="006E3E78" w:rsidRDefault="006E3E78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B47ED4"/>
    <w:multiLevelType w:val="hybridMultilevel"/>
    <w:tmpl w:val="A2B6A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F3C00"/>
    <w:multiLevelType w:val="hybridMultilevel"/>
    <w:tmpl w:val="3230D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85996"/>
    <w:rsid w:val="00092F8D"/>
    <w:rsid w:val="000A1713"/>
    <w:rsid w:val="000A2255"/>
    <w:rsid w:val="000B2020"/>
    <w:rsid w:val="000B6E6C"/>
    <w:rsid w:val="000C612E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15E3A"/>
    <w:rsid w:val="0012467F"/>
    <w:rsid w:val="0013404E"/>
    <w:rsid w:val="001677F4"/>
    <w:rsid w:val="00170564"/>
    <w:rsid w:val="0017344D"/>
    <w:rsid w:val="00175CE9"/>
    <w:rsid w:val="00182267"/>
    <w:rsid w:val="00182464"/>
    <w:rsid w:val="00183B20"/>
    <w:rsid w:val="0018601E"/>
    <w:rsid w:val="00187483"/>
    <w:rsid w:val="001A0599"/>
    <w:rsid w:val="001C3B3B"/>
    <w:rsid w:val="001C6E2B"/>
    <w:rsid w:val="002147AA"/>
    <w:rsid w:val="002159D2"/>
    <w:rsid w:val="00241CCA"/>
    <w:rsid w:val="00272D44"/>
    <w:rsid w:val="00283513"/>
    <w:rsid w:val="00285C30"/>
    <w:rsid w:val="002A7862"/>
    <w:rsid w:val="002B1183"/>
    <w:rsid w:val="002B4320"/>
    <w:rsid w:val="002B69E2"/>
    <w:rsid w:val="002C0E69"/>
    <w:rsid w:val="002C182D"/>
    <w:rsid w:val="002C3CAB"/>
    <w:rsid w:val="002C76A0"/>
    <w:rsid w:val="002C7AB5"/>
    <w:rsid w:val="002D671A"/>
    <w:rsid w:val="002E7048"/>
    <w:rsid w:val="002F7949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63963"/>
    <w:rsid w:val="00370012"/>
    <w:rsid w:val="00374661"/>
    <w:rsid w:val="00384569"/>
    <w:rsid w:val="00387345"/>
    <w:rsid w:val="003A0692"/>
    <w:rsid w:val="003A3049"/>
    <w:rsid w:val="003A4879"/>
    <w:rsid w:val="003A51E6"/>
    <w:rsid w:val="003A5686"/>
    <w:rsid w:val="003A6462"/>
    <w:rsid w:val="003B0B4C"/>
    <w:rsid w:val="003B3011"/>
    <w:rsid w:val="003D2786"/>
    <w:rsid w:val="003D4327"/>
    <w:rsid w:val="003E4C64"/>
    <w:rsid w:val="003E674E"/>
    <w:rsid w:val="003E7FD9"/>
    <w:rsid w:val="003F219D"/>
    <w:rsid w:val="00407701"/>
    <w:rsid w:val="004120DA"/>
    <w:rsid w:val="00422C4D"/>
    <w:rsid w:val="0042316D"/>
    <w:rsid w:val="00427A9E"/>
    <w:rsid w:val="004333A1"/>
    <w:rsid w:val="0043714C"/>
    <w:rsid w:val="004375CA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2EA"/>
    <w:rsid w:val="00567D07"/>
    <w:rsid w:val="005700D3"/>
    <w:rsid w:val="0057145D"/>
    <w:rsid w:val="005718FB"/>
    <w:rsid w:val="005775F6"/>
    <w:rsid w:val="00586ABF"/>
    <w:rsid w:val="005948EF"/>
    <w:rsid w:val="00595953"/>
    <w:rsid w:val="0059646F"/>
    <w:rsid w:val="00596DA8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58D7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E3E78"/>
    <w:rsid w:val="006F7044"/>
    <w:rsid w:val="007220B3"/>
    <w:rsid w:val="00751210"/>
    <w:rsid w:val="0079151B"/>
    <w:rsid w:val="007A7E4D"/>
    <w:rsid w:val="007B05FC"/>
    <w:rsid w:val="007B1640"/>
    <w:rsid w:val="007C0267"/>
    <w:rsid w:val="007C71A6"/>
    <w:rsid w:val="007D0539"/>
    <w:rsid w:val="007D503E"/>
    <w:rsid w:val="007D5694"/>
    <w:rsid w:val="007E23C3"/>
    <w:rsid w:val="007F4451"/>
    <w:rsid w:val="007F74FB"/>
    <w:rsid w:val="00800E03"/>
    <w:rsid w:val="008045EC"/>
    <w:rsid w:val="00817A00"/>
    <w:rsid w:val="008248AA"/>
    <w:rsid w:val="008310D9"/>
    <w:rsid w:val="008401CB"/>
    <w:rsid w:val="00843696"/>
    <w:rsid w:val="008501FB"/>
    <w:rsid w:val="008576D2"/>
    <w:rsid w:val="008650DE"/>
    <w:rsid w:val="00870EE5"/>
    <w:rsid w:val="0087714F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0D3"/>
    <w:rsid w:val="008F640E"/>
    <w:rsid w:val="00923D31"/>
    <w:rsid w:val="00927196"/>
    <w:rsid w:val="0093683E"/>
    <w:rsid w:val="00951648"/>
    <w:rsid w:val="009619C5"/>
    <w:rsid w:val="009706C5"/>
    <w:rsid w:val="009A333D"/>
    <w:rsid w:val="009B190F"/>
    <w:rsid w:val="009B7306"/>
    <w:rsid w:val="009C720F"/>
    <w:rsid w:val="009D1444"/>
    <w:rsid w:val="009D7478"/>
    <w:rsid w:val="009F4AD2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84182"/>
    <w:rsid w:val="00AA0328"/>
    <w:rsid w:val="00AB0794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D3E68"/>
    <w:rsid w:val="00AD4003"/>
    <w:rsid w:val="00AE31A8"/>
    <w:rsid w:val="00AE7C3D"/>
    <w:rsid w:val="00AF4103"/>
    <w:rsid w:val="00B32B27"/>
    <w:rsid w:val="00B654CE"/>
    <w:rsid w:val="00B6579D"/>
    <w:rsid w:val="00B673EE"/>
    <w:rsid w:val="00B71F08"/>
    <w:rsid w:val="00B74F2B"/>
    <w:rsid w:val="00B76833"/>
    <w:rsid w:val="00B821F7"/>
    <w:rsid w:val="00B85E35"/>
    <w:rsid w:val="00B91E84"/>
    <w:rsid w:val="00BA0F79"/>
    <w:rsid w:val="00BC2B10"/>
    <w:rsid w:val="00BC7A69"/>
    <w:rsid w:val="00BD3FDB"/>
    <w:rsid w:val="00BE36A2"/>
    <w:rsid w:val="00BF099A"/>
    <w:rsid w:val="00BF5805"/>
    <w:rsid w:val="00BF6DCD"/>
    <w:rsid w:val="00C059F9"/>
    <w:rsid w:val="00C10C70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69B9"/>
    <w:rsid w:val="00CF0C84"/>
    <w:rsid w:val="00CF3DCA"/>
    <w:rsid w:val="00D06A89"/>
    <w:rsid w:val="00D45B9A"/>
    <w:rsid w:val="00D50CF4"/>
    <w:rsid w:val="00D50D96"/>
    <w:rsid w:val="00D524EA"/>
    <w:rsid w:val="00D707E6"/>
    <w:rsid w:val="00DA4406"/>
    <w:rsid w:val="00DA60DF"/>
    <w:rsid w:val="00DA6403"/>
    <w:rsid w:val="00DB34EF"/>
    <w:rsid w:val="00DD785D"/>
    <w:rsid w:val="00DE2105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57E3E"/>
    <w:rsid w:val="00E62578"/>
    <w:rsid w:val="00E70AFF"/>
    <w:rsid w:val="00E81DBC"/>
    <w:rsid w:val="00E96B39"/>
    <w:rsid w:val="00EC1C12"/>
    <w:rsid w:val="00ED2BF4"/>
    <w:rsid w:val="00ED6D64"/>
    <w:rsid w:val="00ED71F8"/>
    <w:rsid w:val="00EF033F"/>
    <w:rsid w:val="00F104C2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7664A"/>
    <w:rsid w:val="00F91CC2"/>
    <w:rsid w:val="00FA38E1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A8D1D-CF5C-4D8C-823E-EB36DB3A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2011-03-24T06:00:00Z</dcterms:created>
  <dcterms:modified xsi:type="dcterms:W3CDTF">2011-03-24T06:08:00Z</dcterms:modified>
</cp:coreProperties>
</file>