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A89" w:rsidRPr="00951A89" w:rsidRDefault="00951A89" w:rsidP="00951A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 IRIS – DOCUMENT 1</w:t>
      </w:r>
    </w:p>
    <w:p w:rsidR="002A7862" w:rsidRDefault="002A7862" w:rsidP="00DF30D7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</w:tblBorders>
        <w:tblLook w:val="04A0"/>
      </w:tblPr>
      <w:tblGrid>
        <w:gridCol w:w="9778"/>
      </w:tblGrid>
      <w:tr w:rsidR="0068459B" w:rsidRPr="0068459B" w:rsidTr="0068459B">
        <w:tc>
          <w:tcPr>
            <w:tcW w:w="9778" w:type="dxa"/>
            <w:shd w:val="clear" w:color="auto" w:fill="E5B8B7" w:themeFill="accent2" w:themeFillTint="66"/>
          </w:tcPr>
          <w:p w:rsidR="0068459B" w:rsidRPr="002A7862" w:rsidRDefault="00DF30D7" w:rsidP="00DF30D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Eléments pour le calcul de la participation des salariés aux bénéfices</w:t>
            </w:r>
          </w:p>
        </w:tc>
      </w:tr>
      <w:tr w:rsidR="0068459B" w:rsidTr="00241CCA">
        <w:tc>
          <w:tcPr>
            <w:tcW w:w="9778" w:type="dxa"/>
          </w:tcPr>
          <w:p w:rsidR="000A2255" w:rsidRPr="000A2255" w:rsidRDefault="000A2255" w:rsidP="000A2255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Société Anonyme IRIS </w:t>
            </w:r>
            <w:r w:rsidRPr="000A2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signé avec les représentants du personnel un accord dérogatoire qui prévoit le paiement d’une participation calculée selon la formule suivante :</w:t>
            </w:r>
          </w:p>
          <w:p w:rsidR="000A2255" w:rsidRPr="000A2255" w:rsidRDefault="000A2255" w:rsidP="000A225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255">
              <w:rPr>
                <w:rFonts w:ascii="Times New Roman" w:hAnsi="Times New Roman" w:cs="Times New Roman"/>
                <w:b/>
                <w:sz w:val="24"/>
                <w:szCs w:val="24"/>
              </w:rPr>
              <w:t>P = 2/3 (B – 5 % C) S</w:t>
            </w:r>
            <w:r w:rsidRPr="000A22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 VA</w:t>
            </w:r>
          </w:p>
          <w:p w:rsidR="000A2255" w:rsidRPr="000A2255" w:rsidRDefault="000A2255" w:rsidP="000A22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255">
              <w:rPr>
                <w:rFonts w:ascii="Times New Roman" w:eastAsia="Calibri" w:hAnsi="Times New Roman" w:cs="Times New Roman"/>
                <w:sz w:val="24"/>
                <w:szCs w:val="24"/>
              </w:rPr>
              <w:t>Pour l’exercice clos le 31 décembre N, les éléments nécessaires au calcul de la participation sont les suivants :</w:t>
            </w:r>
          </w:p>
          <w:p w:rsidR="000A2255" w:rsidRPr="000A2255" w:rsidRDefault="000A2255" w:rsidP="000A2255">
            <w:pPr>
              <w:pStyle w:val="Paragraphedeliste"/>
              <w:numPr>
                <w:ilvl w:val="0"/>
                <w:numId w:val="4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Bénéfice (B) </w:t>
            </w:r>
            <w:r w:rsidRPr="000A225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0A225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0A225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=    380 000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  <w:p w:rsidR="000A2255" w:rsidRPr="000A2255" w:rsidRDefault="0042316D" w:rsidP="000A2255">
            <w:pPr>
              <w:pStyle w:val="Paragraphedeliste"/>
              <w:numPr>
                <w:ilvl w:val="0"/>
                <w:numId w:val="4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Capitaux Propres (C</w:t>
            </w:r>
            <w:r w:rsidR="000A2255" w:rsidRPr="000A225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0A2255" w:rsidRPr="000A225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= 2 000</w:t>
            </w:r>
            <w:r w:rsidR="000A22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A2255" w:rsidRPr="000A225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="000A2255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  <w:p w:rsidR="000A2255" w:rsidRPr="000A2255" w:rsidRDefault="000A2255" w:rsidP="000A2255">
            <w:pPr>
              <w:pStyle w:val="Paragraphedeliste"/>
              <w:numPr>
                <w:ilvl w:val="0"/>
                <w:numId w:val="4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Salaires Bruts (S) </w:t>
            </w:r>
            <w:r w:rsidRPr="000A225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0A225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= 3 000 000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  <w:p w:rsidR="000A2255" w:rsidRPr="000A2255" w:rsidRDefault="000A2255" w:rsidP="000A2255">
            <w:pPr>
              <w:pStyle w:val="Paragraphedeliste"/>
              <w:numPr>
                <w:ilvl w:val="0"/>
                <w:numId w:val="4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Valeur Ajoutée (VA) </w:t>
            </w:r>
            <w:r w:rsidRPr="000A225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A2255">
              <w:rPr>
                <w:rFonts w:ascii="Times New Roman" w:eastAsia="Calibri" w:hAnsi="Times New Roman" w:cs="Times New Roman"/>
                <w:sz w:val="24"/>
                <w:szCs w:val="24"/>
              </w:rPr>
              <w:t>= 5 000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A225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  <w:p w:rsidR="000A2255" w:rsidRPr="000A2255" w:rsidRDefault="000A2255" w:rsidP="000A2255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255">
              <w:rPr>
                <w:rFonts w:ascii="Times New Roman" w:eastAsia="Calibri" w:hAnsi="Times New Roman" w:cs="Times New Roman"/>
                <w:sz w:val="24"/>
                <w:szCs w:val="24"/>
              </w:rPr>
              <w:t>L’assemblée générale des actionnaires en date du 20 avril N+1 a approuvé cette participation.</w:t>
            </w:r>
          </w:p>
          <w:p w:rsidR="000A2255" w:rsidRPr="000A2255" w:rsidRDefault="000A2255" w:rsidP="000A2255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255">
              <w:rPr>
                <w:rFonts w:ascii="Times New Roman" w:eastAsia="Calibri" w:hAnsi="Times New Roman" w:cs="Times New Roman"/>
                <w:sz w:val="24"/>
                <w:szCs w:val="24"/>
              </w:rPr>
              <w:t>Le taux des contributions sociales (CSG, CRDS, prélèvements sociaux divers) s’élève à 12 %.</w:t>
            </w:r>
          </w:p>
          <w:p w:rsidR="000A2255" w:rsidRPr="000A2255" w:rsidRDefault="000A2255" w:rsidP="000A2255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Un accord avec le personnel sur l’affectation de </w:t>
            </w:r>
            <w:smartTag w:uri="urn:schemas-microsoft-com:office:smarttags" w:element="PersonName">
              <w:smartTagPr>
                <w:attr w:name="ProductID" w:val="la R￩serve Sp￩ciale"/>
              </w:smartTagPr>
              <w:smartTag w:uri="urn:schemas-microsoft-com:office:smarttags" w:element="PersonName">
                <w:smartTagPr>
                  <w:attr w:name="ProductID" w:val="la R￩serve"/>
                </w:smartTagPr>
                <w:r w:rsidRPr="000A2255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la Réserve</w:t>
                </w:r>
              </w:smartTag>
              <w:r w:rsidRPr="000A2255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Spéciale</w:t>
              </w:r>
            </w:smartTag>
            <w:r w:rsidRPr="000A2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Participation, après déduction des prélèvements sociaux, prévoit l’affectation suivante :</w:t>
            </w:r>
          </w:p>
          <w:p w:rsidR="000A2255" w:rsidRPr="000A2255" w:rsidRDefault="000A2255" w:rsidP="000A2255">
            <w:pPr>
              <w:pStyle w:val="Paragraphedeliste"/>
              <w:numPr>
                <w:ilvl w:val="0"/>
                <w:numId w:val="41"/>
              </w:num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255">
              <w:rPr>
                <w:rFonts w:ascii="Times New Roman" w:eastAsia="Calibri" w:hAnsi="Times New Roman" w:cs="Times New Roman"/>
                <w:sz w:val="24"/>
                <w:szCs w:val="24"/>
              </w:rPr>
              <w:t>50 % sur un fonds de participation</w:t>
            </w:r>
          </w:p>
          <w:p w:rsidR="000A2255" w:rsidRPr="000A2255" w:rsidRDefault="000A2255" w:rsidP="000A2255">
            <w:pPr>
              <w:pStyle w:val="Paragraphedeliste"/>
              <w:numPr>
                <w:ilvl w:val="0"/>
                <w:numId w:val="4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255">
              <w:rPr>
                <w:rFonts w:ascii="Times New Roman" w:eastAsia="Calibri" w:hAnsi="Times New Roman" w:cs="Times New Roman"/>
                <w:sz w:val="24"/>
                <w:szCs w:val="24"/>
              </w:rPr>
              <w:t>50 % pour l’acquisition d’actions de SICAV, attribuées aux salariés.</w:t>
            </w:r>
          </w:p>
          <w:p w:rsidR="000A2255" w:rsidRPr="000A2255" w:rsidRDefault="000A2255" w:rsidP="000A2255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255">
              <w:rPr>
                <w:rFonts w:ascii="Times New Roman" w:eastAsia="Calibri" w:hAnsi="Times New Roman" w:cs="Times New Roman"/>
                <w:sz w:val="24"/>
                <w:szCs w:val="24"/>
              </w:rPr>
              <w:t>L’affectation retenue sera réalisée le 15 juin N+1.</w:t>
            </w:r>
          </w:p>
          <w:p w:rsidR="0068459B" w:rsidRPr="000A2255" w:rsidRDefault="000A2255" w:rsidP="000A225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La Provision Pour"/>
              </w:smartTagPr>
              <w:smartTag w:uri="urn:schemas-microsoft-com:office:smarttags" w:element="PersonName">
                <w:smartTagPr>
                  <w:attr w:name="ProductID" w:val="La Provision"/>
                </w:smartTagPr>
                <w:r w:rsidRPr="000A2255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La Provision</w:t>
                </w:r>
              </w:smartTag>
              <w:r w:rsidRPr="000A2255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Pour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Investissement </w:t>
            </w:r>
            <w:r w:rsidRPr="000A2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(PPI) calculée sur la participation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l’exercice N-1 s’élève 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A2255">
              <w:rPr>
                <w:rFonts w:ascii="Times New Roman" w:eastAsia="Calibri" w:hAnsi="Times New Roman" w:cs="Times New Roman"/>
                <w:sz w:val="24"/>
                <w:szCs w:val="24"/>
              </w:rPr>
              <w:t>42 000 €.</w:t>
            </w:r>
          </w:p>
        </w:tc>
      </w:tr>
    </w:tbl>
    <w:p w:rsidR="00DF30D7" w:rsidRPr="00E04BE3" w:rsidRDefault="00DF30D7" w:rsidP="00BE3FFD">
      <w:pPr>
        <w:pStyle w:val="Titre2"/>
      </w:pPr>
    </w:p>
    <w:sectPr w:rsidR="00DF30D7" w:rsidRPr="00E04BE3" w:rsidSect="00DF30D7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BA3" w:rsidRDefault="000A3BA3" w:rsidP="00E96B39">
      <w:r>
        <w:separator/>
      </w:r>
    </w:p>
  </w:endnote>
  <w:endnote w:type="continuationSeparator" w:id="0">
    <w:p w:rsidR="000A3BA3" w:rsidRDefault="000A3BA3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069"/>
      <w:docPartObj>
        <w:docPartGallery w:val="Page Numbers (Bottom of Page)"/>
        <w:docPartUnique/>
      </w:docPartObj>
    </w:sdtPr>
    <w:sdtContent>
      <w:p w:rsidR="00E1524E" w:rsidRDefault="00E1524E" w:rsidP="00BE3FFD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>IRIS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BA3" w:rsidRDefault="000A3BA3" w:rsidP="00E96B39">
      <w:r>
        <w:separator/>
      </w:r>
    </w:p>
  </w:footnote>
  <w:footnote w:type="continuationSeparator" w:id="0">
    <w:p w:rsidR="000A3BA3" w:rsidRDefault="000A3BA3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9A4733"/>
    <w:multiLevelType w:val="hybridMultilevel"/>
    <w:tmpl w:val="6840F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9E2DE8"/>
    <w:multiLevelType w:val="hybridMultilevel"/>
    <w:tmpl w:val="BC989370"/>
    <w:lvl w:ilvl="0" w:tplc="7DF6EAA0">
      <w:start w:val="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1">
    <w:nsid w:val="62CF6CC3"/>
    <w:multiLevelType w:val="hybridMultilevel"/>
    <w:tmpl w:val="9600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9D48B3"/>
    <w:multiLevelType w:val="hybridMultilevel"/>
    <w:tmpl w:val="9476F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B84F7B"/>
    <w:multiLevelType w:val="hybridMultilevel"/>
    <w:tmpl w:val="703AE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13"/>
  </w:num>
  <w:num w:numId="4">
    <w:abstractNumId w:val="20"/>
  </w:num>
  <w:num w:numId="5">
    <w:abstractNumId w:val="5"/>
  </w:num>
  <w:num w:numId="6">
    <w:abstractNumId w:val="24"/>
  </w:num>
  <w:num w:numId="7">
    <w:abstractNumId w:val="40"/>
  </w:num>
  <w:num w:numId="8">
    <w:abstractNumId w:val="2"/>
  </w:num>
  <w:num w:numId="9">
    <w:abstractNumId w:val="27"/>
  </w:num>
  <w:num w:numId="10">
    <w:abstractNumId w:val="18"/>
  </w:num>
  <w:num w:numId="11">
    <w:abstractNumId w:val="19"/>
  </w:num>
  <w:num w:numId="12">
    <w:abstractNumId w:val="0"/>
  </w:num>
  <w:num w:numId="13">
    <w:abstractNumId w:val="25"/>
  </w:num>
  <w:num w:numId="14">
    <w:abstractNumId w:val="7"/>
  </w:num>
  <w:num w:numId="15">
    <w:abstractNumId w:val="22"/>
  </w:num>
  <w:num w:numId="16">
    <w:abstractNumId w:val="12"/>
  </w:num>
  <w:num w:numId="17">
    <w:abstractNumId w:val="10"/>
  </w:num>
  <w:num w:numId="18">
    <w:abstractNumId w:val="21"/>
  </w:num>
  <w:num w:numId="19">
    <w:abstractNumId w:val="4"/>
  </w:num>
  <w:num w:numId="20">
    <w:abstractNumId w:val="29"/>
  </w:num>
  <w:num w:numId="21">
    <w:abstractNumId w:val="1"/>
  </w:num>
  <w:num w:numId="22">
    <w:abstractNumId w:val="38"/>
  </w:num>
  <w:num w:numId="23">
    <w:abstractNumId w:val="3"/>
  </w:num>
  <w:num w:numId="24">
    <w:abstractNumId w:val="33"/>
  </w:num>
  <w:num w:numId="25">
    <w:abstractNumId w:val="16"/>
  </w:num>
  <w:num w:numId="26">
    <w:abstractNumId w:val="34"/>
  </w:num>
  <w:num w:numId="27">
    <w:abstractNumId w:val="14"/>
  </w:num>
  <w:num w:numId="28">
    <w:abstractNumId w:val="15"/>
  </w:num>
  <w:num w:numId="29">
    <w:abstractNumId w:val="8"/>
  </w:num>
  <w:num w:numId="30">
    <w:abstractNumId w:val="41"/>
  </w:num>
  <w:num w:numId="31">
    <w:abstractNumId w:val="9"/>
  </w:num>
  <w:num w:numId="32">
    <w:abstractNumId w:val="23"/>
  </w:num>
  <w:num w:numId="33">
    <w:abstractNumId w:val="30"/>
  </w:num>
  <w:num w:numId="34">
    <w:abstractNumId w:val="37"/>
  </w:num>
  <w:num w:numId="35">
    <w:abstractNumId w:val="36"/>
  </w:num>
  <w:num w:numId="36">
    <w:abstractNumId w:val="11"/>
  </w:num>
  <w:num w:numId="37">
    <w:abstractNumId w:val="35"/>
  </w:num>
  <w:num w:numId="38">
    <w:abstractNumId w:val="17"/>
  </w:num>
  <w:num w:numId="39">
    <w:abstractNumId w:val="28"/>
  </w:num>
  <w:num w:numId="40">
    <w:abstractNumId w:val="32"/>
  </w:num>
  <w:num w:numId="41">
    <w:abstractNumId w:val="31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5222F"/>
    <w:rsid w:val="0006349C"/>
    <w:rsid w:val="000764D3"/>
    <w:rsid w:val="00083AB4"/>
    <w:rsid w:val="00092F8D"/>
    <w:rsid w:val="000A1713"/>
    <w:rsid w:val="000A2255"/>
    <w:rsid w:val="000A3BA3"/>
    <w:rsid w:val="000B2020"/>
    <w:rsid w:val="000B6E6C"/>
    <w:rsid w:val="000C6740"/>
    <w:rsid w:val="000E6C75"/>
    <w:rsid w:val="000F1FB4"/>
    <w:rsid w:val="00107304"/>
    <w:rsid w:val="00115354"/>
    <w:rsid w:val="0013404E"/>
    <w:rsid w:val="001677F4"/>
    <w:rsid w:val="00170564"/>
    <w:rsid w:val="00175CE9"/>
    <w:rsid w:val="00182464"/>
    <w:rsid w:val="0018601E"/>
    <w:rsid w:val="00187483"/>
    <w:rsid w:val="001A0599"/>
    <w:rsid w:val="001D3376"/>
    <w:rsid w:val="00241CCA"/>
    <w:rsid w:val="00272D44"/>
    <w:rsid w:val="00283513"/>
    <w:rsid w:val="00285C30"/>
    <w:rsid w:val="002A7862"/>
    <w:rsid w:val="002B69E2"/>
    <w:rsid w:val="002C0E69"/>
    <w:rsid w:val="002C182D"/>
    <w:rsid w:val="002C7AB5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84569"/>
    <w:rsid w:val="00386C16"/>
    <w:rsid w:val="00387345"/>
    <w:rsid w:val="003A5686"/>
    <w:rsid w:val="003A6462"/>
    <w:rsid w:val="003B0B4C"/>
    <w:rsid w:val="003D2786"/>
    <w:rsid w:val="003E4C64"/>
    <w:rsid w:val="003E674E"/>
    <w:rsid w:val="003F219D"/>
    <w:rsid w:val="0042316D"/>
    <w:rsid w:val="0043714C"/>
    <w:rsid w:val="004454DE"/>
    <w:rsid w:val="00456B3D"/>
    <w:rsid w:val="004A729D"/>
    <w:rsid w:val="004B21BE"/>
    <w:rsid w:val="004B7053"/>
    <w:rsid w:val="004C0C29"/>
    <w:rsid w:val="004D1FF5"/>
    <w:rsid w:val="004D351E"/>
    <w:rsid w:val="004E7D83"/>
    <w:rsid w:val="005155A2"/>
    <w:rsid w:val="0052082A"/>
    <w:rsid w:val="00533711"/>
    <w:rsid w:val="00533F23"/>
    <w:rsid w:val="00534948"/>
    <w:rsid w:val="0057145D"/>
    <w:rsid w:val="005718FB"/>
    <w:rsid w:val="005775F6"/>
    <w:rsid w:val="00586ABF"/>
    <w:rsid w:val="005948EF"/>
    <w:rsid w:val="0059646F"/>
    <w:rsid w:val="00597213"/>
    <w:rsid w:val="0059793A"/>
    <w:rsid w:val="005A0AA5"/>
    <w:rsid w:val="005A3026"/>
    <w:rsid w:val="005A6383"/>
    <w:rsid w:val="005B1D9B"/>
    <w:rsid w:val="005C095A"/>
    <w:rsid w:val="005E36D3"/>
    <w:rsid w:val="005E717C"/>
    <w:rsid w:val="005F3CF3"/>
    <w:rsid w:val="005F5EB3"/>
    <w:rsid w:val="00605217"/>
    <w:rsid w:val="00630C25"/>
    <w:rsid w:val="006420A7"/>
    <w:rsid w:val="00647BD9"/>
    <w:rsid w:val="00652A37"/>
    <w:rsid w:val="00662F35"/>
    <w:rsid w:val="006837EA"/>
    <w:rsid w:val="0068459B"/>
    <w:rsid w:val="006913BB"/>
    <w:rsid w:val="006B4758"/>
    <w:rsid w:val="006B5A86"/>
    <w:rsid w:val="006C181C"/>
    <w:rsid w:val="006C49EA"/>
    <w:rsid w:val="006C4D77"/>
    <w:rsid w:val="006D4DAA"/>
    <w:rsid w:val="007220B3"/>
    <w:rsid w:val="00733F36"/>
    <w:rsid w:val="0079151B"/>
    <w:rsid w:val="007A7E4D"/>
    <w:rsid w:val="007B05FC"/>
    <w:rsid w:val="007C0267"/>
    <w:rsid w:val="007C71A6"/>
    <w:rsid w:val="007D5694"/>
    <w:rsid w:val="007E23C3"/>
    <w:rsid w:val="007F74FB"/>
    <w:rsid w:val="00800E03"/>
    <w:rsid w:val="00817A00"/>
    <w:rsid w:val="00843696"/>
    <w:rsid w:val="008650DE"/>
    <w:rsid w:val="00870EE5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40E"/>
    <w:rsid w:val="00923D31"/>
    <w:rsid w:val="00927196"/>
    <w:rsid w:val="0094235F"/>
    <w:rsid w:val="00951A89"/>
    <w:rsid w:val="009619C5"/>
    <w:rsid w:val="009B190F"/>
    <w:rsid w:val="009B7306"/>
    <w:rsid w:val="009C720F"/>
    <w:rsid w:val="00A06415"/>
    <w:rsid w:val="00A1130D"/>
    <w:rsid w:val="00A31B39"/>
    <w:rsid w:val="00A32C28"/>
    <w:rsid w:val="00A36663"/>
    <w:rsid w:val="00A54D29"/>
    <w:rsid w:val="00A57478"/>
    <w:rsid w:val="00A67D6D"/>
    <w:rsid w:val="00A72845"/>
    <w:rsid w:val="00AB4C73"/>
    <w:rsid w:val="00AB5CDF"/>
    <w:rsid w:val="00AC731B"/>
    <w:rsid w:val="00AC7849"/>
    <w:rsid w:val="00AD2B29"/>
    <w:rsid w:val="00AE31A8"/>
    <w:rsid w:val="00AE7C3D"/>
    <w:rsid w:val="00AF4034"/>
    <w:rsid w:val="00B32B27"/>
    <w:rsid w:val="00B654CE"/>
    <w:rsid w:val="00B6579D"/>
    <w:rsid w:val="00B71F08"/>
    <w:rsid w:val="00B74F2B"/>
    <w:rsid w:val="00B85E35"/>
    <w:rsid w:val="00B91E84"/>
    <w:rsid w:val="00BA0F79"/>
    <w:rsid w:val="00BC2B10"/>
    <w:rsid w:val="00BC7A69"/>
    <w:rsid w:val="00BE3FFD"/>
    <w:rsid w:val="00BF099A"/>
    <w:rsid w:val="00BF5805"/>
    <w:rsid w:val="00BF6DCD"/>
    <w:rsid w:val="00C059F9"/>
    <w:rsid w:val="00C11871"/>
    <w:rsid w:val="00C13C8A"/>
    <w:rsid w:val="00C258C6"/>
    <w:rsid w:val="00C3018A"/>
    <w:rsid w:val="00C450EF"/>
    <w:rsid w:val="00C90CFE"/>
    <w:rsid w:val="00C91B93"/>
    <w:rsid w:val="00C91BA2"/>
    <w:rsid w:val="00CA3F25"/>
    <w:rsid w:val="00CD69B9"/>
    <w:rsid w:val="00CF0C84"/>
    <w:rsid w:val="00CF3DCA"/>
    <w:rsid w:val="00D45B9A"/>
    <w:rsid w:val="00D50CF4"/>
    <w:rsid w:val="00D50D96"/>
    <w:rsid w:val="00DA4406"/>
    <w:rsid w:val="00DA60DF"/>
    <w:rsid w:val="00DA6403"/>
    <w:rsid w:val="00DB34EF"/>
    <w:rsid w:val="00DF30D7"/>
    <w:rsid w:val="00DF551B"/>
    <w:rsid w:val="00DF7223"/>
    <w:rsid w:val="00DF788E"/>
    <w:rsid w:val="00E04BE3"/>
    <w:rsid w:val="00E069B1"/>
    <w:rsid w:val="00E1524E"/>
    <w:rsid w:val="00E20620"/>
    <w:rsid w:val="00E2530B"/>
    <w:rsid w:val="00E42778"/>
    <w:rsid w:val="00E539A0"/>
    <w:rsid w:val="00E96B39"/>
    <w:rsid w:val="00EC1C12"/>
    <w:rsid w:val="00ED6D64"/>
    <w:rsid w:val="00EF033F"/>
    <w:rsid w:val="00F20663"/>
    <w:rsid w:val="00F21F3F"/>
    <w:rsid w:val="00F32C46"/>
    <w:rsid w:val="00F45FCD"/>
    <w:rsid w:val="00F5432D"/>
    <w:rsid w:val="00F54700"/>
    <w:rsid w:val="00F64BF2"/>
    <w:rsid w:val="00F6520E"/>
    <w:rsid w:val="00F66304"/>
    <w:rsid w:val="00F73764"/>
    <w:rsid w:val="00F755E6"/>
    <w:rsid w:val="00FA7E26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E25E8-38DA-42F1-97A2-06B4FBA86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6</cp:revision>
  <dcterms:created xsi:type="dcterms:W3CDTF">2011-03-14T21:43:00Z</dcterms:created>
  <dcterms:modified xsi:type="dcterms:W3CDTF">2011-03-14T21:48:00Z</dcterms:modified>
</cp:coreProperties>
</file>